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C1D5" w14:textId="57130CEB" w:rsidR="00362471" w:rsidRPr="003B3457" w:rsidRDefault="00362471" w:rsidP="00362471">
      <w:pPr>
        <w:spacing w:line="360" w:lineRule="auto"/>
        <w:jc w:val="both"/>
        <w:rPr>
          <w:rFonts w:ascii="Arial" w:eastAsia="Arial" w:hAnsi="Arial" w:cs="Arial"/>
          <w:sz w:val="36"/>
          <w:szCs w:val="36"/>
        </w:rPr>
      </w:pPr>
      <w:r w:rsidRPr="003B3457">
        <w:rPr>
          <w:rFonts w:ascii="Arial" w:eastAsia="Arial" w:hAnsi="Arial" w:cs="Arial"/>
          <w:sz w:val="36"/>
          <w:szCs w:val="36"/>
        </w:rPr>
        <w:t>Pressemitteilung</w:t>
      </w:r>
    </w:p>
    <w:p w14:paraId="171CE511" w14:textId="090D7069" w:rsidR="00362471" w:rsidRPr="003B3457" w:rsidRDefault="008D51AC" w:rsidP="00362471">
      <w:pPr>
        <w:spacing w:line="360" w:lineRule="auto"/>
        <w:jc w:val="both"/>
        <w:rPr>
          <w:rFonts w:ascii="Arial" w:eastAsia="Arial" w:hAnsi="Arial" w:cs="Arial"/>
          <w:sz w:val="22"/>
          <w:szCs w:val="22"/>
        </w:rPr>
      </w:pPr>
      <w:r w:rsidRPr="003B3457">
        <w:rPr>
          <w:rFonts w:ascii="Arial" w:eastAsia="Arial" w:hAnsi="Arial" w:cs="Arial"/>
          <w:sz w:val="22"/>
          <w:szCs w:val="22"/>
        </w:rPr>
        <w:t>Falkenberg</w:t>
      </w:r>
      <w:r w:rsidR="00362471" w:rsidRPr="003B3457">
        <w:rPr>
          <w:rFonts w:ascii="Arial" w:eastAsia="Arial" w:hAnsi="Arial" w:cs="Arial"/>
          <w:sz w:val="22"/>
          <w:szCs w:val="22"/>
        </w:rPr>
        <w:t xml:space="preserve">, </w:t>
      </w:r>
      <w:r w:rsidR="00B41A16">
        <w:rPr>
          <w:rFonts w:ascii="Arial" w:eastAsia="Arial" w:hAnsi="Arial" w:cs="Arial"/>
          <w:sz w:val="22"/>
          <w:szCs w:val="22"/>
        </w:rPr>
        <w:t>01.12</w:t>
      </w:r>
      <w:r w:rsidR="00277E5D" w:rsidRPr="003B3457">
        <w:rPr>
          <w:rFonts w:ascii="Arial" w:eastAsia="Arial" w:hAnsi="Arial" w:cs="Arial"/>
          <w:sz w:val="22"/>
          <w:szCs w:val="22"/>
        </w:rPr>
        <w:t>.20</w:t>
      </w:r>
      <w:r w:rsidRPr="003B3457">
        <w:rPr>
          <w:rFonts w:ascii="Arial" w:eastAsia="Arial" w:hAnsi="Arial" w:cs="Arial"/>
          <w:sz w:val="22"/>
          <w:szCs w:val="22"/>
        </w:rPr>
        <w:t>22</w:t>
      </w:r>
    </w:p>
    <w:p w14:paraId="4A8C8B1A" w14:textId="1799E536" w:rsidR="00362471" w:rsidRPr="003B3457" w:rsidRDefault="00870D73" w:rsidP="00362471">
      <w:pPr>
        <w:spacing w:line="360" w:lineRule="auto"/>
        <w:jc w:val="both"/>
        <w:rPr>
          <w:rFonts w:ascii="Arial" w:eastAsia="Arial" w:hAnsi="Arial" w:cs="Arial"/>
          <w:sz w:val="22"/>
          <w:szCs w:val="22"/>
        </w:rPr>
      </w:pPr>
      <w:r w:rsidRPr="003B3457">
        <w:rPr>
          <w:rFonts w:ascii="Arial" w:eastAsia="Arial" w:hAnsi="Arial" w:cs="Arial"/>
          <w:sz w:val="22"/>
          <w:szCs w:val="22"/>
        </w:rPr>
        <w:t xml:space="preserve">Seite 1 </w:t>
      </w:r>
      <w:r w:rsidR="00D522C4" w:rsidRPr="003B3457">
        <w:rPr>
          <w:rFonts w:ascii="Arial" w:eastAsia="Arial" w:hAnsi="Arial" w:cs="Arial"/>
          <w:sz w:val="22"/>
          <w:szCs w:val="22"/>
        </w:rPr>
        <w:t xml:space="preserve">von </w:t>
      </w:r>
      <w:r w:rsidR="006D6586">
        <w:rPr>
          <w:rFonts w:ascii="Arial" w:eastAsia="Arial" w:hAnsi="Arial" w:cs="Arial"/>
          <w:sz w:val="22"/>
          <w:szCs w:val="22"/>
        </w:rPr>
        <w:t>2</w:t>
      </w:r>
    </w:p>
    <w:p w14:paraId="0CC13AB1" w14:textId="77777777" w:rsidR="00362471" w:rsidRPr="00B15A09" w:rsidRDefault="00362471" w:rsidP="00940911">
      <w:pPr>
        <w:spacing w:line="360" w:lineRule="auto"/>
        <w:rPr>
          <w:rFonts w:ascii="Arial" w:eastAsia="Arial" w:hAnsi="Arial" w:cs="Arial"/>
          <w:sz w:val="22"/>
          <w:szCs w:val="22"/>
        </w:rPr>
      </w:pPr>
    </w:p>
    <w:p w14:paraId="6BF54E66" w14:textId="37C2DE26" w:rsidR="00940911" w:rsidRDefault="00933BB5" w:rsidP="00940911">
      <w:pPr>
        <w:spacing w:line="360" w:lineRule="auto"/>
        <w:rPr>
          <w:rFonts w:ascii="Arial" w:hAnsi="Arial" w:cs="Arial"/>
          <w:b/>
          <w:sz w:val="28"/>
          <w:szCs w:val="28"/>
        </w:rPr>
      </w:pPr>
      <w:r>
        <w:rPr>
          <w:rFonts w:ascii="Arial" w:hAnsi="Arial" w:cs="Arial"/>
          <w:b/>
          <w:sz w:val="28"/>
          <w:szCs w:val="28"/>
        </w:rPr>
        <w:t>Haas Fertigbau</w:t>
      </w:r>
      <w:r w:rsidR="003E018E">
        <w:rPr>
          <w:rFonts w:ascii="Arial" w:hAnsi="Arial" w:cs="Arial"/>
          <w:b/>
          <w:sz w:val="28"/>
          <w:szCs w:val="28"/>
        </w:rPr>
        <w:t xml:space="preserve"> präsentiert sich auf Internationalem Holzbauforum</w:t>
      </w:r>
      <w:r w:rsidR="008771EE">
        <w:rPr>
          <w:rFonts w:ascii="Arial" w:hAnsi="Arial" w:cs="Arial"/>
          <w:b/>
          <w:sz w:val="28"/>
          <w:szCs w:val="28"/>
        </w:rPr>
        <w:t xml:space="preserve"> in</w:t>
      </w:r>
      <w:r w:rsidR="003E018E">
        <w:rPr>
          <w:rFonts w:ascii="Arial" w:hAnsi="Arial" w:cs="Arial"/>
          <w:b/>
          <w:sz w:val="28"/>
          <w:szCs w:val="28"/>
        </w:rPr>
        <w:t xml:space="preserve"> Innsbruck</w:t>
      </w:r>
      <w:r w:rsidR="00B41A16">
        <w:rPr>
          <w:rFonts w:ascii="Arial" w:hAnsi="Arial" w:cs="Arial"/>
          <w:b/>
          <w:sz w:val="28"/>
          <w:szCs w:val="28"/>
        </w:rPr>
        <w:t xml:space="preserve"> – Xaver Haas sen. erhält Sonder</w:t>
      </w:r>
      <w:r w:rsidR="00C764C5">
        <w:rPr>
          <w:rFonts w:ascii="Arial" w:hAnsi="Arial" w:cs="Arial"/>
          <w:b/>
          <w:sz w:val="28"/>
          <w:szCs w:val="28"/>
        </w:rPr>
        <w:t>e</w:t>
      </w:r>
      <w:r w:rsidR="00B41A16">
        <w:rPr>
          <w:rFonts w:ascii="Arial" w:hAnsi="Arial" w:cs="Arial"/>
          <w:b/>
          <w:sz w:val="28"/>
          <w:szCs w:val="28"/>
        </w:rPr>
        <w:t>hrung</w:t>
      </w:r>
    </w:p>
    <w:p w14:paraId="24A10DD4" w14:textId="77777777" w:rsidR="003E018E" w:rsidRDefault="003E018E" w:rsidP="003E018E">
      <w:pPr>
        <w:spacing w:line="360" w:lineRule="auto"/>
        <w:rPr>
          <w:rFonts w:ascii="Arial" w:hAnsi="Arial" w:cs="Arial"/>
          <w:b/>
        </w:rPr>
      </w:pPr>
    </w:p>
    <w:p w14:paraId="1B897D01" w14:textId="328ACF3E" w:rsidR="003E018E" w:rsidRDefault="003E018E" w:rsidP="003E018E">
      <w:pPr>
        <w:spacing w:line="360" w:lineRule="auto"/>
        <w:jc w:val="both"/>
        <w:rPr>
          <w:rFonts w:ascii="Arial" w:eastAsia="Times New Roman" w:hAnsi="Arial" w:cs="Arial"/>
          <w:sz w:val="22"/>
          <w:szCs w:val="22"/>
        </w:rPr>
      </w:pPr>
      <w:r>
        <w:rPr>
          <w:rFonts w:ascii="Arial" w:eastAsia="Times New Roman" w:hAnsi="Arial" w:cs="Arial"/>
          <w:sz w:val="22"/>
          <w:szCs w:val="22"/>
        </w:rPr>
        <w:t xml:space="preserve">Vom 30.11. bis 02.12.2022 findet das 26. Internationale Holzbauforum </w:t>
      </w:r>
      <w:r w:rsidR="008771EE">
        <w:rPr>
          <w:rFonts w:ascii="Arial" w:eastAsia="Times New Roman" w:hAnsi="Arial" w:cs="Arial"/>
          <w:sz w:val="22"/>
          <w:szCs w:val="22"/>
        </w:rPr>
        <w:t xml:space="preserve">(IHF 2022) </w:t>
      </w:r>
      <w:r>
        <w:rPr>
          <w:rFonts w:ascii="Arial" w:eastAsia="Times New Roman" w:hAnsi="Arial" w:cs="Arial"/>
          <w:sz w:val="22"/>
          <w:szCs w:val="22"/>
        </w:rPr>
        <w:t xml:space="preserve">im </w:t>
      </w:r>
      <w:proofErr w:type="spellStart"/>
      <w:r>
        <w:rPr>
          <w:rFonts w:ascii="Arial" w:eastAsia="Times New Roman" w:hAnsi="Arial" w:cs="Arial"/>
          <w:sz w:val="22"/>
          <w:szCs w:val="22"/>
        </w:rPr>
        <w:t>Congress</w:t>
      </w:r>
      <w:proofErr w:type="spellEnd"/>
      <w:r>
        <w:rPr>
          <w:rFonts w:ascii="Arial" w:eastAsia="Times New Roman" w:hAnsi="Arial" w:cs="Arial"/>
          <w:sz w:val="22"/>
          <w:szCs w:val="22"/>
        </w:rPr>
        <w:t xml:space="preserve"> Innsbruck statt. </w:t>
      </w:r>
      <w:r w:rsidR="008771EE">
        <w:rPr>
          <w:rFonts w:ascii="Arial" w:eastAsia="Times New Roman" w:hAnsi="Arial" w:cs="Arial"/>
          <w:sz w:val="22"/>
          <w:szCs w:val="22"/>
        </w:rPr>
        <w:t xml:space="preserve">Das IHF 2022 richtet sich an Holzbauer, Planer, Ingenieure und Architekten, die sich über ihre Erfahrungen und Arbeiten mit Holztragwerken und Holzkonstruktionen austauschen. Haas Fertigbau ist seit vielen Jahren als Aussteller </w:t>
      </w:r>
      <w:r w:rsidR="00525BB0">
        <w:rPr>
          <w:rFonts w:ascii="Arial" w:eastAsia="Times New Roman" w:hAnsi="Arial" w:cs="Arial"/>
          <w:sz w:val="22"/>
          <w:szCs w:val="22"/>
        </w:rPr>
        <w:t>vor Ort</w:t>
      </w:r>
      <w:r w:rsidR="008771EE">
        <w:rPr>
          <w:rFonts w:ascii="Arial" w:eastAsia="Times New Roman" w:hAnsi="Arial" w:cs="Arial"/>
          <w:sz w:val="22"/>
          <w:szCs w:val="22"/>
        </w:rPr>
        <w:t xml:space="preserve"> und präsentiert sich mit den Schwerpunkten Gewerbebau und Holzbausysteme.</w:t>
      </w:r>
    </w:p>
    <w:p w14:paraId="72F2201C" w14:textId="77777777" w:rsidR="003E018E" w:rsidRDefault="003E018E" w:rsidP="003E018E">
      <w:pPr>
        <w:spacing w:line="360" w:lineRule="auto"/>
        <w:jc w:val="both"/>
        <w:rPr>
          <w:rFonts w:ascii="Arial" w:eastAsia="Times New Roman" w:hAnsi="Arial" w:cs="Arial"/>
          <w:sz w:val="22"/>
          <w:szCs w:val="22"/>
        </w:rPr>
      </w:pPr>
    </w:p>
    <w:p w14:paraId="4DC6D778" w14:textId="02FF854F" w:rsidR="003E018E" w:rsidRDefault="003E018E" w:rsidP="003E018E">
      <w:pPr>
        <w:spacing w:line="360" w:lineRule="auto"/>
        <w:jc w:val="both"/>
        <w:rPr>
          <w:rFonts w:ascii="Arial" w:eastAsia="Times New Roman" w:hAnsi="Arial" w:cs="Arial"/>
          <w:b/>
          <w:bCs/>
          <w:sz w:val="22"/>
          <w:szCs w:val="22"/>
        </w:rPr>
      </w:pPr>
      <w:r>
        <w:rPr>
          <w:rFonts w:ascii="Arial" w:eastAsia="Times New Roman" w:hAnsi="Arial" w:cs="Arial"/>
          <w:b/>
          <w:bCs/>
          <w:sz w:val="22"/>
          <w:szCs w:val="22"/>
        </w:rPr>
        <w:t xml:space="preserve">Haas Fertigbau – 50-jähriger Spezialist </w:t>
      </w:r>
      <w:r w:rsidR="008771EE">
        <w:rPr>
          <w:rFonts w:ascii="Arial" w:eastAsia="Times New Roman" w:hAnsi="Arial" w:cs="Arial"/>
          <w:b/>
          <w:bCs/>
          <w:sz w:val="22"/>
          <w:szCs w:val="22"/>
        </w:rPr>
        <w:t xml:space="preserve">für </w:t>
      </w:r>
      <w:r w:rsidR="006C7F10">
        <w:rPr>
          <w:rFonts w:ascii="Arial" w:eastAsia="Times New Roman" w:hAnsi="Arial" w:cs="Arial"/>
          <w:b/>
          <w:bCs/>
          <w:sz w:val="22"/>
          <w:szCs w:val="22"/>
        </w:rPr>
        <w:t xml:space="preserve">nachhaltigen </w:t>
      </w:r>
      <w:r w:rsidR="008771EE">
        <w:rPr>
          <w:rFonts w:ascii="Arial" w:eastAsia="Times New Roman" w:hAnsi="Arial" w:cs="Arial"/>
          <w:b/>
          <w:bCs/>
          <w:sz w:val="22"/>
          <w:szCs w:val="22"/>
        </w:rPr>
        <w:t xml:space="preserve">Gewerbebau und </w:t>
      </w:r>
      <w:r w:rsidR="006C7F10">
        <w:rPr>
          <w:rFonts w:ascii="Arial" w:eastAsia="Times New Roman" w:hAnsi="Arial" w:cs="Arial"/>
          <w:b/>
          <w:bCs/>
          <w:sz w:val="22"/>
          <w:szCs w:val="22"/>
        </w:rPr>
        <w:t xml:space="preserve">innovative </w:t>
      </w:r>
      <w:r w:rsidR="008771EE">
        <w:rPr>
          <w:rFonts w:ascii="Arial" w:eastAsia="Times New Roman" w:hAnsi="Arial" w:cs="Arial"/>
          <w:b/>
          <w:bCs/>
          <w:sz w:val="22"/>
          <w:szCs w:val="22"/>
        </w:rPr>
        <w:t>Holzbausysteme</w:t>
      </w:r>
    </w:p>
    <w:p w14:paraId="053156CB" w14:textId="1B144F88" w:rsidR="006C7F10" w:rsidRDefault="003E018E" w:rsidP="003E018E">
      <w:pPr>
        <w:spacing w:line="360" w:lineRule="auto"/>
        <w:jc w:val="both"/>
        <w:rPr>
          <w:rFonts w:ascii="Arial" w:eastAsia="Times New Roman" w:hAnsi="Arial" w:cs="Arial"/>
          <w:sz w:val="22"/>
          <w:szCs w:val="22"/>
        </w:rPr>
      </w:pPr>
      <w:r>
        <w:rPr>
          <w:rFonts w:ascii="Arial" w:eastAsia="Times New Roman" w:hAnsi="Arial" w:cs="Arial"/>
          <w:sz w:val="22"/>
          <w:szCs w:val="22"/>
        </w:rPr>
        <w:t xml:space="preserve">Haas Fertigbau </w:t>
      </w:r>
      <w:r w:rsidR="00DD2A38">
        <w:rPr>
          <w:rFonts w:ascii="Arial" w:eastAsia="Times New Roman" w:hAnsi="Arial" w:cs="Arial"/>
          <w:sz w:val="22"/>
          <w:szCs w:val="22"/>
        </w:rPr>
        <w:t>bietet verlässliche Rundum-Lösungen für Privat- und Gewerbekunden. Jeder Neubau – von Büro- oder Verwaltungsgebäuden bis hin zu Lager- und Produktionshallen</w:t>
      </w:r>
      <w:r w:rsidR="006C7F10">
        <w:rPr>
          <w:rFonts w:ascii="Arial" w:eastAsia="Times New Roman" w:hAnsi="Arial" w:cs="Arial"/>
          <w:sz w:val="22"/>
          <w:szCs w:val="22"/>
        </w:rPr>
        <w:t xml:space="preserve"> und weitere Gewerbebauprodukte – wird vom Haas Team individuell geplant und auf die Bedürfnisse des Kunden zugeschnitten. Mit über 1.500 erfolgreich umgesetzten Industrie- und Gewerbebauten im In- und Ausland zählt Haas Fertigbau zu den </w:t>
      </w:r>
      <w:r w:rsidR="00A409FA">
        <w:rPr>
          <w:rFonts w:ascii="Arial" w:eastAsia="Times New Roman" w:hAnsi="Arial" w:cs="Arial"/>
          <w:sz w:val="22"/>
          <w:szCs w:val="22"/>
        </w:rPr>
        <w:t>bedeutendsten</w:t>
      </w:r>
      <w:r w:rsidR="006C7F10">
        <w:rPr>
          <w:rFonts w:ascii="Arial" w:eastAsia="Times New Roman" w:hAnsi="Arial" w:cs="Arial"/>
          <w:sz w:val="22"/>
          <w:szCs w:val="22"/>
        </w:rPr>
        <w:t xml:space="preserve"> Anbietern auf dem Markt. Die 100 Prozent Haas-Bauten werden ergänzt durch Holzbausysteme für Profis: So können auch Holzbaubetriebe, Zimmereibetriebe oder Bauunternehmer Bausatzsysteme von Haas Fertigbau einsetzen und dadurch ihre eigenen Objekte mit hochwertigen</w:t>
      </w:r>
      <w:r w:rsidR="00A409FA">
        <w:rPr>
          <w:rFonts w:ascii="Arial" w:eastAsia="Times New Roman" w:hAnsi="Arial" w:cs="Arial"/>
          <w:sz w:val="22"/>
          <w:szCs w:val="22"/>
        </w:rPr>
        <w:t>, zertifizierten</w:t>
      </w:r>
      <w:r w:rsidR="006C7F10">
        <w:rPr>
          <w:rFonts w:ascii="Arial" w:eastAsia="Times New Roman" w:hAnsi="Arial" w:cs="Arial"/>
          <w:sz w:val="22"/>
          <w:szCs w:val="22"/>
        </w:rPr>
        <w:t xml:space="preserve"> und technisch ausgereiften Holzbaukomponenten verwirklichen. </w:t>
      </w:r>
      <w:r w:rsidR="00A409FA">
        <w:rPr>
          <w:rFonts w:ascii="Arial" w:eastAsia="Times New Roman" w:hAnsi="Arial" w:cs="Arial"/>
          <w:sz w:val="22"/>
          <w:szCs w:val="22"/>
        </w:rPr>
        <w:t>Eine Partnerschaft mit Mehrwert!</w:t>
      </w:r>
    </w:p>
    <w:p w14:paraId="50979AAF" w14:textId="77777777" w:rsidR="003E018E" w:rsidRDefault="003E018E" w:rsidP="003E018E">
      <w:pPr>
        <w:spacing w:line="360" w:lineRule="auto"/>
        <w:jc w:val="both"/>
        <w:rPr>
          <w:rFonts w:ascii="Arial" w:eastAsia="Times New Roman" w:hAnsi="Arial" w:cs="Arial"/>
          <w:sz w:val="22"/>
          <w:szCs w:val="22"/>
        </w:rPr>
      </w:pPr>
    </w:p>
    <w:tbl>
      <w:tblPr>
        <w:tblStyle w:val="Tabellenraster"/>
        <w:tblW w:w="0" w:type="auto"/>
        <w:tblInd w:w="0" w:type="dxa"/>
        <w:tblLook w:val="04A0" w:firstRow="1" w:lastRow="0" w:firstColumn="1" w:lastColumn="0" w:noHBand="0" w:noVBand="1"/>
      </w:tblPr>
      <w:tblGrid>
        <w:gridCol w:w="7787"/>
      </w:tblGrid>
      <w:tr w:rsidR="003E018E" w14:paraId="6050345E" w14:textId="77777777" w:rsidTr="003E018E">
        <w:tc>
          <w:tcPr>
            <w:tcW w:w="7787" w:type="dxa"/>
            <w:tcBorders>
              <w:top w:val="single" w:sz="4" w:space="0" w:color="auto"/>
              <w:left w:val="single" w:sz="4" w:space="0" w:color="auto"/>
              <w:bottom w:val="single" w:sz="4" w:space="0" w:color="auto"/>
              <w:right w:val="single" w:sz="4" w:space="0" w:color="auto"/>
            </w:tcBorders>
            <w:hideMark/>
          </w:tcPr>
          <w:p w14:paraId="63160F27" w14:textId="4C7CA394" w:rsidR="00A409FA" w:rsidRDefault="00A409FA" w:rsidP="00A409FA">
            <w:pPr>
              <w:spacing w:before="120" w:after="100" w:afterAutospacing="1" w:line="360" w:lineRule="auto"/>
              <w:jc w:val="both"/>
              <w:rPr>
                <w:rFonts w:ascii="Arial" w:eastAsia="Times New Roman" w:hAnsi="Arial" w:cs="Arial"/>
                <w:sz w:val="22"/>
                <w:szCs w:val="22"/>
              </w:rPr>
            </w:pPr>
            <w:r>
              <w:rPr>
                <w:rFonts w:ascii="Arial" w:eastAsia="Times New Roman" w:hAnsi="Arial" w:cs="Arial"/>
                <w:sz w:val="22"/>
                <w:szCs w:val="22"/>
              </w:rPr>
              <w:t>Im Rahmen de</w:t>
            </w:r>
            <w:r w:rsidR="00525BB0">
              <w:rPr>
                <w:rFonts w:ascii="Arial" w:eastAsia="Times New Roman" w:hAnsi="Arial" w:cs="Arial"/>
                <w:sz w:val="22"/>
                <w:szCs w:val="22"/>
              </w:rPr>
              <w:t>s</w:t>
            </w:r>
            <w:r>
              <w:rPr>
                <w:rFonts w:ascii="Arial" w:eastAsia="Times New Roman" w:hAnsi="Arial" w:cs="Arial"/>
                <w:sz w:val="22"/>
                <w:szCs w:val="22"/>
              </w:rPr>
              <w:t xml:space="preserve"> IHF 2022 </w:t>
            </w:r>
            <w:r w:rsidR="00B41A16">
              <w:rPr>
                <w:rFonts w:ascii="Arial" w:eastAsia="Times New Roman" w:hAnsi="Arial" w:cs="Arial"/>
                <w:sz w:val="22"/>
                <w:szCs w:val="22"/>
              </w:rPr>
              <w:t>wurde</w:t>
            </w:r>
            <w:r>
              <w:rPr>
                <w:rFonts w:ascii="Arial" w:eastAsia="Times New Roman" w:hAnsi="Arial" w:cs="Arial"/>
                <w:sz w:val="22"/>
                <w:szCs w:val="22"/>
              </w:rPr>
              <w:t xml:space="preserve"> Unternehmensgründer Xaver Haas für sein Engagement für Holz im Bauwesen ausgezeichnet. Er zählt zu den bekanntesten Persönlichkeiten der Holzwirtschaft und engagiert sich seit Jahrzehnten ehrenamtlich in zahlreichen Gremien und Organisationen der Holzwirtschaft. Seine Leistungen wurden vielfach ausgezeichnet, u. a. mit dem </w:t>
            </w:r>
            <w:r>
              <w:rPr>
                <w:rFonts w:ascii="Arial" w:eastAsia="Times New Roman" w:hAnsi="Arial" w:cs="Arial"/>
                <w:sz w:val="22"/>
                <w:szCs w:val="22"/>
              </w:rPr>
              <w:lastRenderedPageBreak/>
              <w:t>Bundesverdienstkreuz, dem Bayerischen Verdienstorden und der goldenen Ehrennadel des Zimmererhandwerks.</w:t>
            </w:r>
          </w:p>
        </w:tc>
      </w:tr>
    </w:tbl>
    <w:p w14:paraId="7FF5D4E2" w14:textId="77777777" w:rsidR="003E018E" w:rsidRDefault="003E018E" w:rsidP="003E018E">
      <w:pPr>
        <w:spacing w:line="360" w:lineRule="auto"/>
        <w:jc w:val="both"/>
        <w:rPr>
          <w:rFonts w:ascii="Arial" w:eastAsia="Times New Roman" w:hAnsi="Arial" w:cs="Arial"/>
          <w:sz w:val="22"/>
          <w:szCs w:val="22"/>
        </w:rPr>
      </w:pPr>
    </w:p>
    <w:p w14:paraId="26E5A7F7" w14:textId="5A8E915E" w:rsidR="00B15A09" w:rsidRPr="00112ABB" w:rsidRDefault="00112ABB" w:rsidP="00B15A09">
      <w:pPr>
        <w:spacing w:line="360" w:lineRule="auto"/>
        <w:jc w:val="both"/>
        <w:rPr>
          <w:rFonts w:ascii="Arial" w:eastAsia="Arial" w:hAnsi="Arial" w:cs="Arial"/>
          <w:b/>
          <w:bCs/>
          <w:sz w:val="22"/>
          <w:szCs w:val="22"/>
        </w:rPr>
      </w:pPr>
      <w:r w:rsidRPr="00112ABB">
        <w:rPr>
          <w:rFonts w:ascii="Arial" w:eastAsia="Arial" w:hAnsi="Arial" w:cs="Arial"/>
          <w:b/>
          <w:bCs/>
          <w:sz w:val="22"/>
          <w:szCs w:val="22"/>
        </w:rPr>
        <w:t>Haas Fertigbau – d</w:t>
      </w:r>
      <w:r w:rsidR="00B15A09" w:rsidRPr="00112ABB">
        <w:rPr>
          <w:rFonts w:ascii="Arial" w:eastAsia="Times New Roman" w:hAnsi="Arial" w:cs="Arial"/>
          <w:b/>
          <w:bCs/>
          <w:sz w:val="22"/>
          <w:szCs w:val="22"/>
        </w:rPr>
        <w:t>as Unternehmen</w:t>
      </w:r>
    </w:p>
    <w:p w14:paraId="16D02BD9" w14:textId="77777777" w:rsidR="009056B4" w:rsidRPr="009056B4" w:rsidRDefault="009056B4" w:rsidP="009056B4">
      <w:pPr>
        <w:spacing w:line="360" w:lineRule="auto"/>
        <w:jc w:val="both"/>
        <w:rPr>
          <w:rFonts w:ascii="Arial" w:eastAsia="Times New Roman" w:hAnsi="Arial" w:cs="Arial"/>
          <w:sz w:val="22"/>
          <w:szCs w:val="22"/>
        </w:rPr>
      </w:pPr>
      <w:r w:rsidRPr="009056B4">
        <w:rPr>
          <w:rFonts w:ascii="Arial" w:eastAsia="Times New Roman" w:hAnsi="Arial" w:cs="Arial"/>
          <w:sz w:val="22"/>
          <w:szCs w:val="22"/>
        </w:rPr>
        <w:t>Haas Fertigbau ist ein führendes Holzfertigbauunternehmen in Europa. Gegründet 1972 als Zimmerei mit drei Mitarbeitern ist Haas heute mit 1200 Mitarbeitern an drei Standorten im niederbayerischen Falkenberg, in Österreich und Tschechien überregional präsent.</w:t>
      </w:r>
    </w:p>
    <w:p w14:paraId="4B2EEDB6" w14:textId="77777777" w:rsidR="009056B4" w:rsidRPr="009056B4" w:rsidRDefault="009056B4" w:rsidP="009056B4">
      <w:pPr>
        <w:spacing w:line="360" w:lineRule="auto"/>
        <w:jc w:val="both"/>
        <w:rPr>
          <w:rFonts w:ascii="Arial" w:eastAsia="Times New Roman" w:hAnsi="Arial" w:cs="Arial"/>
          <w:sz w:val="22"/>
          <w:szCs w:val="22"/>
        </w:rPr>
      </w:pPr>
      <w:r w:rsidRPr="009056B4">
        <w:rPr>
          <w:rFonts w:ascii="Arial" w:eastAsia="Times New Roman" w:hAnsi="Arial" w:cs="Arial"/>
          <w:sz w:val="22"/>
          <w:szCs w:val="22"/>
        </w:rPr>
        <w:t>Mit den drei angestammten Geschäftsfeldern Hausbau, Gewerbe- und Industriebau, Landwirtschaftsbau sowie den Wachstumsfeldern Holzbausysteme und Wohnbau ist 2022 eine Gesamtleistung von rund 250 Mio. EUR geplant.</w:t>
      </w:r>
    </w:p>
    <w:p w14:paraId="4469B8DC" w14:textId="62624834" w:rsidR="00B15A09" w:rsidRPr="00B15A09" w:rsidRDefault="009056B4" w:rsidP="009056B4">
      <w:pPr>
        <w:spacing w:line="360" w:lineRule="auto"/>
        <w:jc w:val="both"/>
        <w:rPr>
          <w:rFonts w:ascii="Arial" w:eastAsia="Arial" w:hAnsi="Arial" w:cs="Arial"/>
          <w:sz w:val="22"/>
          <w:szCs w:val="22"/>
        </w:rPr>
      </w:pPr>
      <w:r w:rsidRPr="009056B4">
        <w:rPr>
          <w:rFonts w:ascii="Arial" w:eastAsia="Times New Roman" w:hAnsi="Arial" w:cs="Arial"/>
          <w:sz w:val="22"/>
          <w:szCs w:val="22"/>
        </w:rPr>
        <w:t>Dem Anspruch „maximale Kundenorientierung“ folgend bearbeitet Haas die wichtigsten Märkte des modernen Holzfertigbaus mit jeweils spezialisierten Geschäftseinheiten. Mit insgesamt über 30 Musterhäusern und Vertriebsbüros sowie regionalen Stützpunktteams in Deutschland, Österreich und Tschechien ist Haas Fertigbau dort präsent, wo der Kunde Haas braucht.</w:t>
      </w:r>
    </w:p>
    <w:p w14:paraId="2121D06C" w14:textId="77777777" w:rsidR="004E0ACD" w:rsidRDefault="004E0ACD" w:rsidP="0014303E">
      <w:pPr>
        <w:spacing w:line="360" w:lineRule="auto"/>
        <w:jc w:val="both"/>
        <w:rPr>
          <w:rFonts w:ascii="Arial" w:eastAsia="Arial" w:hAnsi="Arial" w:cs="Arial"/>
          <w:sz w:val="22"/>
          <w:szCs w:val="22"/>
        </w:rPr>
      </w:pPr>
    </w:p>
    <w:p w14:paraId="69233837" w14:textId="77777777" w:rsidR="004E0ACD" w:rsidRDefault="004E0ACD" w:rsidP="0014303E">
      <w:pPr>
        <w:spacing w:line="360" w:lineRule="auto"/>
        <w:jc w:val="both"/>
        <w:rPr>
          <w:rFonts w:ascii="Arial" w:eastAsia="Arial" w:hAnsi="Arial" w:cs="Arial"/>
          <w:sz w:val="22"/>
          <w:szCs w:val="22"/>
        </w:rPr>
      </w:pPr>
    </w:p>
    <w:p w14:paraId="64A2B629" w14:textId="6906FDE6" w:rsidR="00940911" w:rsidRPr="00B15A09" w:rsidRDefault="00940911" w:rsidP="0014303E">
      <w:pPr>
        <w:spacing w:line="360" w:lineRule="auto"/>
        <w:jc w:val="both"/>
        <w:rPr>
          <w:rFonts w:ascii="Arial" w:hAnsi="Arial" w:cs="Arial"/>
          <w:sz w:val="22"/>
          <w:szCs w:val="22"/>
        </w:rPr>
      </w:pPr>
      <w:r w:rsidRPr="00B15A09">
        <w:rPr>
          <w:rFonts w:ascii="Arial" w:eastAsia="Arial" w:hAnsi="Arial" w:cs="Arial"/>
          <w:sz w:val="22"/>
          <w:szCs w:val="22"/>
        </w:rPr>
        <w:t xml:space="preserve">Zeichen: </w:t>
      </w:r>
      <w:r w:rsidR="00525BB0">
        <w:rPr>
          <w:rFonts w:ascii="Arial" w:eastAsia="Arial" w:hAnsi="Arial" w:cs="Arial"/>
          <w:sz w:val="22"/>
          <w:szCs w:val="22"/>
        </w:rPr>
        <w:t>2.7</w:t>
      </w:r>
      <w:r w:rsidR="00B41A16">
        <w:rPr>
          <w:rFonts w:ascii="Arial" w:eastAsia="Arial" w:hAnsi="Arial" w:cs="Arial"/>
          <w:sz w:val="22"/>
          <w:szCs w:val="22"/>
        </w:rPr>
        <w:t>4</w:t>
      </w:r>
      <w:r w:rsidR="00525BB0">
        <w:rPr>
          <w:rFonts w:ascii="Arial" w:eastAsia="Arial" w:hAnsi="Arial" w:cs="Arial"/>
          <w:sz w:val="22"/>
          <w:szCs w:val="22"/>
        </w:rPr>
        <w:t>0</w:t>
      </w:r>
      <w:r w:rsidR="00E80E1C">
        <w:rPr>
          <w:rFonts w:ascii="Arial" w:eastAsia="Arial" w:hAnsi="Arial" w:cs="Arial"/>
          <w:sz w:val="22"/>
          <w:szCs w:val="22"/>
        </w:rPr>
        <w:t xml:space="preserve"> </w:t>
      </w:r>
      <w:r w:rsidRPr="00B15A09">
        <w:rPr>
          <w:rFonts w:ascii="Arial" w:eastAsia="Arial" w:hAnsi="Arial" w:cs="Arial"/>
          <w:sz w:val="22"/>
          <w:szCs w:val="22"/>
        </w:rPr>
        <w:t>(mit Leerzeichen)</w:t>
      </w:r>
    </w:p>
    <w:p w14:paraId="2E2826A6" w14:textId="75F80F24" w:rsidR="004E0ACD" w:rsidRPr="004E0ACD" w:rsidRDefault="00000000">
      <w:pPr>
        <w:rPr>
          <w:rFonts w:ascii="Arial" w:eastAsia="Cambria" w:hAnsi="Arial" w:cs="Arial"/>
          <w:sz w:val="22"/>
          <w:szCs w:val="22"/>
        </w:rPr>
      </w:pPr>
      <w:r>
        <w:rPr>
          <w:rFonts w:ascii="Arial" w:eastAsia="Cambria" w:hAnsi="Arial" w:cs="Arial"/>
          <w:sz w:val="22"/>
          <w:szCs w:val="22"/>
        </w:rPr>
        <w:pict w14:anchorId="4869C1E0">
          <v:rect id="_x0000_i1025" style="width:0;height:1.5pt" o:hralign="center" o:hrstd="t" o:hr="t" fillcolor="#a0a0a0" stroked="f"/>
        </w:pict>
      </w:r>
    </w:p>
    <w:p w14:paraId="4CDA0668" w14:textId="77777777" w:rsidR="004E0ACD" w:rsidRDefault="004E0ACD">
      <w:pPr>
        <w:rPr>
          <w:rFonts w:ascii="Arial" w:eastAsia="Cambria" w:hAnsi="Arial" w:cs="Arial"/>
          <w:sz w:val="22"/>
          <w:szCs w:val="22"/>
          <w:u w:val="single"/>
        </w:rPr>
      </w:pPr>
    </w:p>
    <w:p w14:paraId="7A1A7F4C" w14:textId="263A6EEC" w:rsidR="00940911" w:rsidRPr="00B15A09" w:rsidRDefault="00940911" w:rsidP="00940911">
      <w:pPr>
        <w:jc w:val="both"/>
        <w:rPr>
          <w:rFonts w:ascii="Arial" w:eastAsia="Cambria" w:hAnsi="Arial" w:cs="Arial"/>
          <w:sz w:val="22"/>
          <w:szCs w:val="22"/>
          <w:u w:val="single"/>
        </w:rPr>
      </w:pPr>
      <w:r w:rsidRPr="00B15A09">
        <w:rPr>
          <w:rFonts w:ascii="Arial" w:eastAsia="Cambria" w:hAnsi="Arial" w:cs="Arial"/>
          <w:sz w:val="22"/>
          <w:szCs w:val="22"/>
          <w:u w:val="single"/>
        </w:rPr>
        <w:t>Ihr</w:t>
      </w:r>
      <w:r w:rsidR="00CE5894" w:rsidRPr="00B15A09">
        <w:rPr>
          <w:rFonts w:ascii="Arial" w:eastAsia="Cambria" w:hAnsi="Arial" w:cs="Arial"/>
          <w:sz w:val="22"/>
          <w:szCs w:val="22"/>
          <w:u w:val="single"/>
        </w:rPr>
        <w:t xml:space="preserve">e </w:t>
      </w:r>
      <w:r w:rsidRPr="00B15A09">
        <w:rPr>
          <w:rFonts w:ascii="Arial" w:eastAsia="Cambria" w:hAnsi="Arial" w:cs="Arial"/>
          <w:sz w:val="22"/>
          <w:szCs w:val="22"/>
          <w:u w:val="single"/>
        </w:rPr>
        <w:t>Ansprechpartner</w:t>
      </w:r>
      <w:r w:rsidR="00CE5894" w:rsidRPr="00B15A09">
        <w:rPr>
          <w:rFonts w:ascii="Arial" w:eastAsia="Cambria" w:hAnsi="Arial" w:cs="Arial"/>
          <w:sz w:val="22"/>
          <w:szCs w:val="22"/>
          <w:u w:val="single"/>
        </w:rPr>
        <w:t>in</w:t>
      </w:r>
    </w:p>
    <w:p w14:paraId="65927FEB" w14:textId="77777777" w:rsidR="00940911" w:rsidRPr="00B15A09" w:rsidRDefault="00940911" w:rsidP="00940911">
      <w:pPr>
        <w:jc w:val="both"/>
        <w:rPr>
          <w:rFonts w:ascii="Arial" w:eastAsia="Cambria" w:hAnsi="Arial" w:cs="Arial"/>
          <w:sz w:val="22"/>
          <w:szCs w:val="22"/>
        </w:rPr>
      </w:pPr>
    </w:p>
    <w:p w14:paraId="008A702F" w14:textId="77777777" w:rsidR="00CE5894" w:rsidRPr="00B15A09" w:rsidRDefault="00CE5894" w:rsidP="00940911">
      <w:pPr>
        <w:jc w:val="both"/>
        <w:rPr>
          <w:rFonts w:ascii="Arial" w:eastAsia="Cambria" w:hAnsi="Arial" w:cs="Arial"/>
          <w:b/>
          <w:bCs/>
          <w:sz w:val="22"/>
          <w:szCs w:val="22"/>
        </w:rPr>
      </w:pPr>
      <w:r w:rsidRPr="00B15A09">
        <w:rPr>
          <w:rFonts w:ascii="Arial" w:eastAsia="Cambria" w:hAnsi="Arial" w:cs="Arial"/>
          <w:b/>
          <w:bCs/>
          <w:sz w:val="22"/>
          <w:szCs w:val="22"/>
        </w:rPr>
        <w:t>Lena-Maria Bredl</w:t>
      </w:r>
    </w:p>
    <w:p w14:paraId="494B0F13" w14:textId="77777777" w:rsidR="00CE5894" w:rsidRPr="00B41A16" w:rsidRDefault="00CE5894" w:rsidP="00940911">
      <w:pPr>
        <w:jc w:val="both"/>
        <w:rPr>
          <w:rFonts w:ascii="Arial" w:eastAsia="Cambria" w:hAnsi="Arial" w:cs="Arial"/>
          <w:sz w:val="22"/>
          <w:szCs w:val="22"/>
        </w:rPr>
      </w:pPr>
      <w:r w:rsidRPr="00B15A09">
        <w:rPr>
          <w:rFonts w:ascii="Arial" w:eastAsia="Cambria" w:hAnsi="Arial" w:cs="Arial"/>
          <w:sz w:val="22"/>
          <w:szCs w:val="22"/>
        </w:rPr>
        <w:t xml:space="preserve">Leiterin </w:t>
      </w:r>
      <w:r w:rsidRPr="00B41A16">
        <w:rPr>
          <w:rFonts w:ascii="Arial" w:eastAsia="Cambria" w:hAnsi="Arial" w:cs="Arial"/>
          <w:sz w:val="22"/>
          <w:szCs w:val="22"/>
        </w:rPr>
        <w:t>Marketing &amp; Kommunikation</w:t>
      </w:r>
    </w:p>
    <w:p w14:paraId="0F79F480" w14:textId="77777777" w:rsidR="00CE5894" w:rsidRPr="00B41A16" w:rsidRDefault="00CE5894" w:rsidP="00940911">
      <w:pPr>
        <w:jc w:val="both"/>
        <w:rPr>
          <w:rFonts w:ascii="Arial" w:eastAsia="Cambria" w:hAnsi="Arial" w:cs="Arial"/>
          <w:sz w:val="22"/>
          <w:szCs w:val="22"/>
        </w:rPr>
      </w:pPr>
      <w:r w:rsidRPr="00B41A16">
        <w:rPr>
          <w:rFonts w:ascii="Arial" w:eastAsia="Cambria" w:hAnsi="Arial" w:cs="Arial"/>
          <w:sz w:val="22"/>
          <w:szCs w:val="22"/>
        </w:rPr>
        <w:t>Haas Fertigbau GmbH</w:t>
      </w:r>
    </w:p>
    <w:p w14:paraId="7D829DDD" w14:textId="336B9AB7" w:rsidR="00CE5894" w:rsidRPr="00B41A16" w:rsidRDefault="00CE5894" w:rsidP="00940911">
      <w:pPr>
        <w:jc w:val="both"/>
        <w:rPr>
          <w:rFonts w:ascii="Arial" w:eastAsia="Cambria" w:hAnsi="Arial" w:cs="Arial"/>
          <w:sz w:val="22"/>
          <w:szCs w:val="22"/>
        </w:rPr>
      </w:pPr>
      <w:r w:rsidRPr="00B41A16">
        <w:rPr>
          <w:rFonts w:ascii="Arial" w:eastAsia="Cambria" w:hAnsi="Arial" w:cs="Arial"/>
          <w:sz w:val="22"/>
          <w:szCs w:val="22"/>
        </w:rPr>
        <w:t>Industriestraße 8</w:t>
      </w:r>
      <w:r w:rsidR="00987973" w:rsidRPr="00B41A16">
        <w:rPr>
          <w:rFonts w:ascii="Arial" w:eastAsia="Cambria" w:hAnsi="Arial" w:cs="Arial"/>
          <w:sz w:val="22"/>
          <w:szCs w:val="22"/>
        </w:rPr>
        <w:t xml:space="preserve">, </w:t>
      </w:r>
      <w:r w:rsidRPr="00B41A16">
        <w:rPr>
          <w:rFonts w:ascii="Arial" w:eastAsia="Cambria" w:hAnsi="Arial" w:cs="Arial"/>
          <w:sz w:val="22"/>
          <w:szCs w:val="22"/>
        </w:rPr>
        <w:t>84326 Falkenberg</w:t>
      </w:r>
    </w:p>
    <w:p w14:paraId="6A3EE578" w14:textId="77777777" w:rsidR="00CE5894" w:rsidRPr="00B41A16" w:rsidRDefault="00CE5894" w:rsidP="00940911">
      <w:pPr>
        <w:jc w:val="both"/>
        <w:rPr>
          <w:rFonts w:ascii="Arial" w:eastAsia="Cambria" w:hAnsi="Arial" w:cs="Arial"/>
          <w:sz w:val="22"/>
          <w:szCs w:val="22"/>
        </w:rPr>
      </w:pPr>
      <w:r w:rsidRPr="00B41A16">
        <w:rPr>
          <w:rFonts w:ascii="Arial" w:eastAsia="Cambria" w:hAnsi="Arial" w:cs="Arial"/>
          <w:sz w:val="22"/>
          <w:szCs w:val="22"/>
        </w:rPr>
        <w:t>Telefon +49 8727 18-966</w:t>
      </w:r>
    </w:p>
    <w:p w14:paraId="76652E8C" w14:textId="77777777" w:rsidR="00CE5894" w:rsidRPr="00B41A16" w:rsidRDefault="00CE5894" w:rsidP="00940911">
      <w:pPr>
        <w:jc w:val="both"/>
        <w:rPr>
          <w:rFonts w:ascii="Arial" w:eastAsia="Cambria" w:hAnsi="Arial" w:cs="Arial"/>
          <w:sz w:val="22"/>
          <w:szCs w:val="22"/>
        </w:rPr>
      </w:pPr>
      <w:r w:rsidRPr="00B41A16">
        <w:rPr>
          <w:rFonts w:ascii="Arial" w:eastAsia="Cambria" w:hAnsi="Arial" w:cs="Arial"/>
          <w:sz w:val="22"/>
          <w:szCs w:val="22"/>
        </w:rPr>
        <w:t>Mobil +49 1603852268</w:t>
      </w:r>
    </w:p>
    <w:p w14:paraId="398CD2DF" w14:textId="064CDEEF" w:rsidR="00CE5894" w:rsidRPr="00B41A16" w:rsidRDefault="00000000" w:rsidP="00940911">
      <w:pPr>
        <w:jc w:val="both"/>
        <w:rPr>
          <w:rFonts w:ascii="Arial" w:eastAsia="Cambria" w:hAnsi="Arial" w:cs="Arial"/>
          <w:sz w:val="22"/>
          <w:szCs w:val="22"/>
        </w:rPr>
      </w:pPr>
      <w:hyperlink r:id="rId8" w:history="1">
        <w:r w:rsidR="00CE5894" w:rsidRPr="00B41A16">
          <w:rPr>
            <w:rStyle w:val="Hyperlink"/>
            <w:rFonts w:ascii="Arial" w:eastAsia="Cambria" w:hAnsi="Arial" w:cs="Arial"/>
            <w:sz w:val="22"/>
            <w:szCs w:val="22"/>
          </w:rPr>
          <w:t>presse@haas-fertigbau.de</w:t>
        </w:r>
      </w:hyperlink>
    </w:p>
    <w:p w14:paraId="1493CD88" w14:textId="4C4762DB" w:rsidR="00CE5894" w:rsidRPr="00B41A16" w:rsidRDefault="00CE5894" w:rsidP="00940911">
      <w:pPr>
        <w:jc w:val="both"/>
        <w:rPr>
          <w:rFonts w:ascii="Arial" w:eastAsia="Cambria" w:hAnsi="Arial" w:cs="Arial"/>
          <w:sz w:val="22"/>
          <w:szCs w:val="22"/>
        </w:rPr>
      </w:pPr>
    </w:p>
    <w:p w14:paraId="69A84086" w14:textId="76CFAC50" w:rsidR="00B41A16" w:rsidRPr="00B41A16" w:rsidRDefault="00B41A16" w:rsidP="00940911">
      <w:pPr>
        <w:jc w:val="both"/>
        <w:rPr>
          <w:rFonts w:ascii="Arial" w:eastAsia="Cambria" w:hAnsi="Arial" w:cs="Arial"/>
          <w:sz w:val="22"/>
          <w:szCs w:val="22"/>
          <w:u w:val="single"/>
        </w:rPr>
      </w:pPr>
      <w:r w:rsidRPr="00B41A16">
        <w:rPr>
          <w:rFonts w:ascii="Arial" w:eastAsia="Cambria" w:hAnsi="Arial" w:cs="Arial"/>
          <w:sz w:val="22"/>
          <w:szCs w:val="22"/>
          <w:u w:val="single"/>
        </w:rPr>
        <w:t>Bilder zum Download:</w:t>
      </w:r>
    </w:p>
    <w:p w14:paraId="7768D2A7" w14:textId="77777777" w:rsidR="00B41A16" w:rsidRPr="00B41A16" w:rsidRDefault="00000000" w:rsidP="00B41A16">
      <w:pPr>
        <w:rPr>
          <w:rFonts w:ascii="Arial" w:hAnsi="Arial" w:cs="Arial"/>
          <w:sz w:val="22"/>
          <w:szCs w:val="22"/>
          <w:lang w:val="de-CH" w:eastAsia="de-DE"/>
        </w:rPr>
      </w:pPr>
      <w:hyperlink r:id="rId9" w:history="1">
        <w:r w:rsidR="00B41A16" w:rsidRPr="00B41A16">
          <w:rPr>
            <w:rStyle w:val="Hyperlink"/>
            <w:rFonts w:ascii="Arial" w:hAnsi="Arial" w:cs="Arial"/>
            <w:sz w:val="22"/>
            <w:szCs w:val="22"/>
            <w:lang w:val="de-CH"/>
          </w:rPr>
          <w:t>https://www.picdrop.com/photoartberlin/hi4bC8dEbC</w:t>
        </w:r>
      </w:hyperlink>
    </w:p>
    <w:p w14:paraId="39801110" w14:textId="18127B5E" w:rsidR="00B41A16" w:rsidRPr="00B41A16" w:rsidRDefault="00B41A16" w:rsidP="00940911">
      <w:pPr>
        <w:jc w:val="both"/>
        <w:rPr>
          <w:rFonts w:ascii="Arial" w:eastAsia="Cambria" w:hAnsi="Arial" w:cs="Arial"/>
          <w:sz w:val="22"/>
          <w:szCs w:val="22"/>
        </w:rPr>
      </w:pPr>
    </w:p>
    <w:p w14:paraId="63F154C3" w14:textId="77777777" w:rsidR="00B41A16" w:rsidRDefault="00B41A16" w:rsidP="00940911">
      <w:pPr>
        <w:jc w:val="both"/>
        <w:rPr>
          <w:rFonts w:ascii="Arial" w:eastAsia="Cambria" w:hAnsi="Arial" w:cs="Arial"/>
          <w:sz w:val="22"/>
          <w:szCs w:val="22"/>
        </w:rPr>
      </w:pPr>
      <w:r w:rsidRPr="00B41A16">
        <w:rPr>
          <w:rFonts w:ascii="Arial" w:eastAsia="Cambria" w:hAnsi="Arial" w:cs="Arial"/>
          <w:sz w:val="22"/>
          <w:szCs w:val="22"/>
          <w:u w:val="single"/>
        </w:rPr>
        <w:t>Quelle:</w:t>
      </w:r>
    </w:p>
    <w:p w14:paraId="181373D5" w14:textId="4A20B5F5" w:rsidR="00B41A16" w:rsidRDefault="00B41A16" w:rsidP="00940911">
      <w:pPr>
        <w:jc w:val="both"/>
        <w:rPr>
          <w:rFonts w:ascii="Arial" w:eastAsia="Cambria" w:hAnsi="Arial" w:cs="Arial"/>
          <w:sz w:val="22"/>
          <w:szCs w:val="22"/>
        </w:rPr>
      </w:pPr>
      <w:r>
        <w:rPr>
          <w:rFonts w:ascii="Arial" w:eastAsia="Cambria" w:hAnsi="Arial" w:cs="Arial"/>
          <w:sz w:val="22"/>
          <w:szCs w:val="22"/>
        </w:rPr>
        <w:t>Internationales Holzbauforum</w:t>
      </w:r>
    </w:p>
    <w:p w14:paraId="4B687511" w14:textId="015FE96B" w:rsidR="00B41A16" w:rsidRDefault="00B41A16" w:rsidP="00940911">
      <w:pPr>
        <w:jc w:val="both"/>
        <w:rPr>
          <w:rFonts w:ascii="Arial" w:eastAsia="Cambria" w:hAnsi="Arial" w:cs="Arial"/>
          <w:sz w:val="22"/>
          <w:szCs w:val="22"/>
        </w:rPr>
      </w:pPr>
    </w:p>
    <w:p w14:paraId="578A51FC" w14:textId="77777777" w:rsidR="00B41A16" w:rsidRPr="00B15A09" w:rsidRDefault="00B41A16" w:rsidP="00940911">
      <w:pPr>
        <w:jc w:val="both"/>
        <w:rPr>
          <w:rFonts w:ascii="Arial" w:eastAsia="Cambria" w:hAnsi="Arial" w:cs="Arial"/>
          <w:sz w:val="22"/>
          <w:szCs w:val="22"/>
        </w:rPr>
      </w:pPr>
    </w:p>
    <w:p w14:paraId="749617FB" w14:textId="3D22E4E8" w:rsidR="00B41A16" w:rsidRPr="00B15A09" w:rsidRDefault="00940911" w:rsidP="00251686">
      <w:pPr>
        <w:jc w:val="both"/>
        <w:rPr>
          <w:rFonts w:ascii="Arial" w:eastAsia="Cambria" w:hAnsi="Arial" w:cs="Arial"/>
          <w:sz w:val="22"/>
          <w:szCs w:val="22"/>
        </w:rPr>
      </w:pPr>
      <w:r w:rsidRPr="00B15A09">
        <w:rPr>
          <w:rFonts w:ascii="Arial" w:eastAsia="Cambria" w:hAnsi="Arial" w:cs="Arial"/>
          <w:sz w:val="22"/>
          <w:szCs w:val="22"/>
        </w:rPr>
        <w:t xml:space="preserve">Text und </w:t>
      </w:r>
      <w:r w:rsidR="00CE5894" w:rsidRPr="00B15A09">
        <w:rPr>
          <w:rFonts w:ascii="Arial" w:eastAsia="Cambria" w:hAnsi="Arial" w:cs="Arial"/>
          <w:sz w:val="22"/>
          <w:szCs w:val="22"/>
        </w:rPr>
        <w:t xml:space="preserve">ggf. </w:t>
      </w:r>
      <w:r w:rsidRPr="00B15A09">
        <w:rPr>
          <w:rFonts w:ascii="Arial" w:eastAsia="Cambria" w:hAnsi="Arial" w:cs="Arial"/>
          <w:sz w:val="22"/>
          <w:szCs w:val="22"/>
        </w:rPr>
        <w:t>Bilder stellen wir Ihnen für redaktionelle Zwecke zur freien Verfügung.</w:t>
      </w:r>
    </w:p>
    <w:sectPr w:rsidR="00B41A16" w:rsidRPr="00B15A09" w:rsidSect="00987A3C">
      <w:pgSz w:w="11900" w:h="16840"/>
      <w:pgMar w:top="1276" w:right="268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E37E5"/>
    <w:multiLevelType w:val="hybridMultilevel"/>
    <w:tmpl w:val="5AB2B0D8"/>
    <w:lvl w:ilvl="0" w:tplc="3F7C01FC">
      <w:start w:val="2"/>
      <w:numFmt w:val="bullet"/>
      <w:lvlText w:val="-"/>
      <w:lvlJc w:val="left"/>
      <w:pPr>
        <w:ind w:left="720" w:hanging="360"/>
      </w:pPr>
      <w:rPr>
        <w:rFonts w:ascii="Arial" w:eastAsiaTheme="minorEastAsia"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CC3486"/>
    <w:multiLevelType w:val="hybridMultilevel"/>
    <w:tmpl w:val="68D403B2"/>
    <w:lvl w:ilvl="0" w:tplc="04070001">
      <w:start w:val="1"/>
      <w:numFmt w:val="bullet"/>
      <w:lvlText w:val=""/>
      <w:lvlJc w:val="left"/>
      <w:pPr>
        <w:ind w:left="720" w:hanging="360"/>
      </w:pPr>
      <w:rPr>
        <w:rFonts w:ascii="Symbol" w:hAnsi="Symbol" w:hint="default"/>
        <w:sz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4A027217"/>
    <w:multiLevelType w:val="hybridMultilevel"/>
    <w:tmpl w:val="954C1D00"/>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844934992">
    <w:abstractNumId w:val="0"/>
  </w:num>
  <w:num w:numId="2" w16cid:durableId="663244580">
    <w:abstractNumId w:val="1"/>
  </w:num>
  <w:num w:numId="3" w16cid:durableId="1733500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DB"/>
    <w:rsid w:val="00003892"/>
    <w:rsid w:val="00013083"/>
    <w:rsid w:val="000140D1"/>
    <w:rsid w:val="00016740"/>
    <w:rsid w:val="000168F0"/>
    <w:rsid w:val="00020071"/>
    <w:rsid w:val="000331BA"/>
    <w:rsid w:val="00050CF0"/>
    <w:rsid w:val="0005781A"/>
    <w:rsid w:val="00061D28"/>
    <w:rsid w:val="00064BDC"/>
    <w:rsid w:val="00065100"/>
    <w:rsid w:val="00065936"/>
    <w:rsid w:val="000761C1"/>
    <w:rsid w:val="00080696"/>
    <w:rsid w:val="00080AEA"/>
    <w:rsid w:val="00080BDD"/>
    <w:rsid w:val="000812B3"/>
    <w:rsid w:val="0008419F"/>
    <w:rsid w:val="00084B90"/>
    <w:rsid w:val="000B412B"/>
    <w:rsid w:val="000B5F3A"/>
    <w:rsid w:val="000C2100"/>
    <w:rsid w:val="000D4405"/>
    <w:rsid w:val="000E161C"/>
    <w:rsid w:val="00102B81"/>
    <w:rsid w:val="00104589"/>
    <w:rsid w:val="00112ABB"/>
    <w:rsid w:val="001152EA"/>
    <w:rsid w:val="0011668F"/>
    <w:rsid w:val="0014303E"/>
    <w:rsid w:val="00146613"/>
    <w:rsid w:val="00146E10"/>
    <w:rsid w:val="001503A5"/>
    <w:rsid w:val="00167A54"/>
    <w:rsid w:val="00172EB6"/>
    <w:rsid w:val="001758A6"/>
    <w:rsid w:val="00183CDB"/>
    <w:rsid w:val="00187FE9"/>
    <w:rsid w:val="00196F97"/>
    <w:rsid w:val="001A254E"/>
    <w:rsid w:val="001C764B"/>
    <w:rsid w:val="001D459B"/>
    <w:rsid w:val="001D61B5"/>
    <w:rsid w:val="001D6B9D"/>
    <w:rsid w:val="001E211C"/>
    <w:rsid w:val="001E6280"/>
    <w:rsid w:val="001E6B91"/>
    <w:rsid w:val="001F56FE"/>
    <w:rsid w:val="00200A20"/>
    <w:rsid w:val="0020355E"/>
    <w:rsid w:val="00215FFC"/>
    <w:rsid w:val="00221604"/>
    <w:rsid w:val="00231111"/>
    <w:rsid w:val="00234365"/>
    <w:rsid w:val="00236891"/>
    <w:rsid w:val="002372B0"/>
    <w:rsid w:val="00240F09"/>
    <w:rsid w:val="002410B5"/>
    <w:rsid w:val="00251686"/>
    <w:rsid w:val="002524E3"/>
    <w:rsid w:val="00257652"/>
    <w:rsid w:val="00257919"/>
    <w:rsid w:val="00262969"/>
    <w:rsid w:val="00265361"/>
    <w:rsid w:val="00270352"/>
    <w:rsid w:val="00271E4D"/>
    <w:rsid w:val="00277E5D"/>
    <w:rsid w:val="00281BF5"/>
    <w:rsid w:val="00285298"/>
    <w:rsid w:val="00294C85"/>
    <w:rsid w:val="00294FB7"/>
    <w:rsid w:val="002A0017"/>
    <w:rsid w:val="002A3B5A"/>
    <w:rsid w:val="002A5FB1"/>
    <w:rsid w:val="002B580F"/>
    <w:rsid w:val="002B706D"/>
    <w:rsid w:val="002C38DC"/>
    <w:rsid w:val="002E3CB7"/>
    <w:rsid w:val="002E76CE"/>
    <w:rsid w:val="002F431C"/>
    <w:rsid w:val="00300D0D"/>
    <w:rsid w:val="00311144"/>
    <w:rsid w:val="003124B0"/>
    <w:rsid w:val="0032206C"/>
    <w:rsid w:val="00323F92"/>
    <w:rsid w:val="00324569"/>
    <w:rsid w:val="00330351"/>
    <w:rsid w:val="00331A9B"/>
    <w:rsid w:val="003412EB"/>
    <w:rsid w:val="0034638E"/>
    <w:rsid w:val="0035418F"/>
    <w:rsid w:val="0036083C"/>
    <w:rsid w:val="00362471"/>
    <w:rsid w:val="003672DF"/>
    <w:rsid w:val="0037509E"/>
    <w:rsid w:val="00386506"/>
    <w:rsid w:val="00397F90"/>
    <w:rsid w:val="003A6FED"/>
    <w:rsid w:val="003B3457"/>
    <w:rsid w:val="003C187C"/>
    <w:rsid w:val="003C1D16"/>
    <w:rsid w:val="003C38D8"/>
    <w:rsid w:val="003C7DCE"/>
    <w:rsid w:val="003E018E"/>
    <w:rsid w:val="003E0E66"/>
    <w:rsid w:val="003E2674"/>
    <w:rsid w:val="003E48AE"/>
    <w:rsid w:val="003F0B79"/>
    <w:rsid w:val="004100AA"/>
    <w:rsid w:val="004119A3"/>
    <w:rsid w:val="00426408"/>
    <w:rsid w:val="00430828"/>
    <w:rsid w:val="00437367"/>
    <w:rsid w:val="00446621"/>
    <w:rsid w:val="00456FD6"/>
    <w:rsid w:val="00460F47"/>
    <w:rsid w:val="00463049"/>
    <w:rsid w:val="0047486D"/>
    <w:rsid w:val="00484443"/>
    <w:rsid w:val="00495BFB"/>
    <w:rsid w:val="00496F04"/>
    <w:rsid w:val="004A341F"/>
    <w:rsid w:val="004A7C0D"/>
    <w:rsid w:val="004B12FE"/>
    <w:rsid w:val="004B2160"/>
    <w:rsid w:val="004B2E68"/>
    <w:rsid w:val="004B5924"/>
    <w:rsid w:val="004B7A2D"/>
    <w:rsid w:val="004C132B"/>
    <w:rsid w:val="004C1F33"/>
    <w:rsid w:val="004D2D5A"/>
    <w:rsid w:val="004E0ACD"/>
    <w:rsid w:val="004E64AB"/>
    <w:rsid w:val="004F0966"/>
    <w:rsid w:val="00506DF8"/>
    <w:rsid w:val="00513DC6"/>
    <w:rsid w:val="00514FAB"/>
    <w:rsid w:val="00515B74"/>
    <w:rsid w:val="00520CDC"/>
    <w:rsid w:val="00521AB5"/>
    <w:rsid w:val="00525BB0"/>
    <w:rsid w:val="0053555C"/>
    <w:rsid w:val="00535B7B"/>
    <w:rsid w:val="005435B4"/>
    <w:rsid w:val="00556292"/>
    <w:rsid w:val="005568C2"/>
    <w:rsid w:val="00564934"/>
    <w:rsid w:val="00567649"/>
    <w:rsid w:val="00567B2D"/>
    <w:rsid w:val="00570176"/>
    <w:rsid w:val="00573080"/>
    <w:rsid w:val="0058483A"/>
    <w:rsid w:val="0059109C"/>
    <w:rsid w:val="005951D0"/>
    <w:rsid w:val="005B4393"/>
    <w:rsid w:val="005C27CA"/>
    <w:rsid w:val="005C6BA3"/>
    <w:rsid w:val="005D6EEF"/>
    <w:rsid w:val="005E003A"/>
    <w:rsid w:val="005E2535"/>
    <w:rsid w:val="005E5CE0"/>
    <w:rsid w:val="005F0FBC"/>
    <w:rsid w:val="005F5179"/>
    <w:rsid w:val="006046EA"/>
    <w:rsid w:val="00604C2D"/>
    <w:rsid w:val="006068BA"/>
    <w:rsid w:val="00611634"/>
    <w:rsid w:val="00613299"/>
    <w:rsid w:val="00617DB2"/>
    <w:rsid w:val="00632994"/>
    <w:rsid w:val="00633B1E"/>
    <w:rsid w:val="0063507C"/>
    <w:rsid w:val="00644CB8"/>
    <w:rsid w:val="0064539E"/>
    <w:rsid w:val="00656C16"/>
    <w:rsid w:val="00680027"/>
    <w:rsid w:val="00683866"/>
    <w:rsid w:val="0068676E"/>
    <w:rsid w:val="00691D6A"/>
    <w:rsid w:val="00696AE3"/>
    <w:rsid w:val="00696D2F"/>
    <w:rsid w:val="006A26DB"/>
    <w:rsid w:val="006A5AF2"/>
    <w:rsid w:val="006B01B3"/>
    <w:rsid w:val="006B3CB3"/>
    <w:rsid w:val="006B54A4"/>
    <w:rsid w:val="006C7F10"/>
    <w:rsid w:val="006D317B"/>
    <w:rsid w:val="006D6586"/>
    <w:rsid w:val="006E6F8F"/>
    <w:rsid w:val="006F047F"/>
    <w:rsid w:val="006F4292"/>
    <w:rsid w:val="006F4E3B"/>
    <w:rsid w:val="007169DC"/>
    <w:rsid w:val="007218DC"/>
    <w:rsid w:val="007232CD"/>
    <w:rsid w:val="00724869"/>
    <w:rsid w:val="00731E69"/>
    <w:rsid w:val="007322D2"/>
    <w:rsid w:val="00736E9A"/>
    <w:rsid w:val="007400DC"/>
    <w:rsid w:val="00746F77"/>
    <w:rsid w:val="00762A64"/>
    <w:rsid w:val="0076442A"/>
    <w:rsid w:val="00766EA3"/>
    <w:rsid w:val="00782668"/>
    <w:rsid w:val="00794C2C"/>
    <w:rsid w:val="0079799D"/>
    <w:rsid w:val="007A47C7"/>
    <w:rsid w:val="007A5604"/>
    <w:rsid w:val="007B3FCC"/>
    <w:rsid w:val="007B512A"/>
    <w:rsid w:val="007C37A4"/>
    <w:rsid w:val="007C5B2C"/>
    <w:rsid w:val="007D02AA"/>
    <w:rsid w:val="007D21AA"/>
    <w:rsid w:val="007D70CF"/>
    <w:rsid w:val="007E6782"/>
    <w:rsid w:val="007E7776"/>
    <w:rsid w:val="007F40EC"/>
    <w:rsid w:val="00815E20"/>
    <w:rsid w:val="00816ED3"/>
    <w:rsid w:val="00823E70"/>
    <w:rsid w:val="00830862"/>
    <w:rsid w:val="00835541"/>
    <w:rsid w:val="00835ACA"/>
    <w:rsid w:val="008361C8"/>
    <w:rsid w:val="008418A5"/>
    <w:rsid w:val="0084727B"/>
    <w:rsid w:val="00862AFF"/>
    <w:rsid w:val="00862CD7"/>
    <w:rsid w:val="00870D73"/>
    <w:rsid w:val="00873C50"/>
    <w:rsid w:val="0087435F"/>
    <w:rsid w:val="008771EE"/>
    <w:rsid w:val="00884D43"/>
    <w:rsid w:val="008A4330"/>
    <w:rsid w:val="008A4C54"/>
    <w:rsid w:val="008C22F4"/>
    <w:rsid w:val="008C4976"/>
    <w:rsid w:val="008C6A3D"/>
    <w:rsid w:val="008D0C47"/>
    <w:rsid w:val="008D51AC"/>
    <w:rsid w:val="008D63C2"/>
    <w:rsid w:val="00900BF8"/>
    <w:rsid w:val="00903C9A"/>
    <w:rsid w:val="009056B4"/>
    <w:rsid w:val="00915908"/>
    <w:rsid w:val="009276D9"/>
    <w:rsid w:val="00933BB5"/>
    <w:rsid w:val="0093606B"/>
    <w:rsid w:val="00940911"/>
    <w:rsid w:val="00960F61"/>
    <w:rsid w:val="00964B74"/>
    <w:rsid w:val="00987062"/>
    <w:rsid w:val="00987552"/>
    <w:rsid w:val="00987973"/>
    <w:rsid w:val="00987A3C"/>
    <w:rsid w:val="009A2382"/>
    <w:rsid w:val="009B0331"/>
    <w:rsid w:val="009B6C80"/>
    <w:rsid w:val="009B7EDF"/>
    <w:rsid w:val="009C1E42"/>
    <w:rsid w:val="009C3121"/>
    <w:rsid w:val="009C5CC4"/>
    <w:rsid w:val="009E4D43"/>
    <w:rsid w:val="009E6AE4"/>
    <w:rsid w:val="009F0EF4"/>
    <w:rsid w:val="009F3181"/>
    <w:rsid w:val="00A04089"/>
    <w:rsid w:val="00A15B74"/>
    <w:rsid w:val="00A22CC8"/>
    <w:rsid w:val="00A245A8"/>
    <w:rsid w:val="00A36D70"/>
    <w:rsid w:val="00A4018E"/>
    <w:rsid w:val="00A409FA"/>
    <w:rsid w:val="00A4163F"/>
    <w:rsid w:val="00A44B76"/>
    <w:rsid w:val="00A45520"/>
    <w:rsid w:val="00A557FA"/>
    <w:rsid w:val="00A57EC0"/>
    <w:rsid w:val="00A70FD2"/>
    <w:rsid w:val="00A714B5"/>
    <w:rsid w:val="00A93B3A"/>
    <w:rsid w:val="00A97807"/>
    <w:rsid w:val="00AB317A"/>
    <w:rsid w:val="00AD1012"/>
    <w:rsid w:val="00AD2AEE"/>
    <w:rsid w:val="00AD35CD"/>
    <w:rsid w:val="00AD4E64"/>
    <w:rsid w:val="00AE3AB9"/>
    <w:rsid w:val="00AE604F"/>
    <w:rsid w:val="00AF2D68"/>
    <w:rsid w:val="00B078AE"/>
    <w:rsid w:val="00B07FBE"/>
    <w:rsid w:val="00B11557"/>
    <w:rsid w:val="00B14471"/>
    <w:rsid w:val="00B14D04"/>
    <w:rsid w:val="00B15A09"/>
    <w:rsid w:val="00B2002E"/>
    <w:rsid w:val="00B41A16"/>
    <w:rsid w:val="00B4416C"/>
    <w:rsid w:val="00B538F5"/>
    <w:rsid w:val="00B708E7"/>
    <w:rsid w:val="00BA146E"/>
    <w:rsid w:val="00BB50E7"/>
    <w:rsid w:val="00BC51E6"/>
    <w:rsid w:val="00BC6432"/>
    <w:rsid w:val="00BC7E2C"/>
    <w:rsid w:val="00BD16BE"/>
    <w:rsid w:val="00BF3CAE"/>
    <w:rsid w:val="00BF581C"/>
    <w:rsid w:val="00BF7947"/>
    <w:rsid w:val="00C14086"/>
    <w:rsid w:val="00C27F4D"/>
    <w:rsid w:val="00C36CF3"/>
    <w:rsid w:val="00C41568"/>
    <w:rsid w:val="00C55102"/>
    <w:rsid w:val="00C612AF"/>
    <w:rsid w:val="00C63AEE"/>
    <w:rsid w:val="00C764C5"/>
    <w:rsid w:val="00C95053"/>
    <w:rsid w:val="00CB15AB"/>
    <w:rsid w:val="00CC223D"/>
    <w:rsid w:val="00CC6163"/>
    <w:rsid w:val="00CD2242"/>
    <w:rsid w:val="00CD5FE3"/>
    <w:rsid w:val="00CE2B36"/>
    <w:rsid w:val="00CE5894"/>
    <w:rsid w:val="00CE77A7"/>
    <w:rsid w:val="00D06EBE"/>
    <w:rsid w:val="00D236BC"/>
    <w:rsid w:val="00D334D8"/>
    <w:rsid w:val="00D366E0"/>
    <w:rsid w:val="00D4149F"/>
    <w:rsid w:val="00D522C4"/>
    <w:rsid w:val="00D52D21"/>
    <w:rsid w:val="00D5761F"/>
    <w:rsid w:val="00D65AC1"/>
    <w:rsid w:val="00D759D6"/>
    <w:rsid w:val="00D76B05"/>
    <w:rsid w:val="00D84786"/>
    <w:rsid w:val="00D8645A"/>
    <w:rsid w:val="00D86FC0"/>
    <w:rsid w:val="00D91040"/>
    <w:rsid w:val="00D9174C"/>
    <w:rsid w:val="00D92071"/>
    <w:rsid w:val="00DA3F10"/>
    <w:rsid w:val="00DC365E"/>
    <w:rsid w:val="00DC3B8B"/>
    <w:rsid w:val="00DD0543"/>
    <w:rsid w:val="00DD0D40"/>
    <w:rsid w:val="00DD2A38"/>
    <w:rsid w:val="00DE02DF"/>
    <w:rsid w:val="00DF0A16"/>
    <w:rsid w:val="00DF1685"/>
    <w:rsid w:val="00E00436"/>
    <w:rsid w:val="00E0480A"/>
    <w:rsid w:val="00E13865"/>
    <w:rsid w:val="00E301DD"/>
    <w:rsid w:val="00E30F96"/>
    <w:rsid w:val="00E3350A"/>
    <w:rsid w:val="00E34248"/>
    <w:rsid w:val="00E414EB"/>
    <w:rsid w:val="00E4191C"/>
    <w:rsid w:val="00E46C76"/>
    <w:rsid w:val="00E57025"/>
    <w:rsid w:val="00E615FF"/>
    <w:rsid w:val="00E64D81"/>
    <w:rsid w:val="00E754AA"/>
    <w:rsid w:val="00E7711B"/>
    <w:rsid w:val="00E80E1C"/>
    <w:rsid w:val="00E862C2"/>
    <w:rsid w:val="00E87D4C"/>
    <w:rsid w:val="00E95149"/>
    <w:rsid w:val="00EA5960"/>
    <w:rsid w:val="00EB6A7B"/>
    <w:rsid w:val="00EB769C"/>
    <w:rsid w:val="00EC0BF4"/>
    <w:rsid w:val="00EE4486"/>
    <w:rsid w:val="00EE4E33"/>
    <w:rsid w:val="00EE583F"/>
    <w:rsid w:val="00EF59E8"/>
    <w:rsid w:val="00EF6FF8"/>
    <w:rsid w:val="00F01407"/>
    <w:rsid w:val="00F12C72"/>
    <w:rsid w:val="00F23114"/>
    <w:rsid w:val="00F248A8"/>
    <w:rsid w:val="00F2718A"/>
    <w:rsid w:val="00F34406"/>
    <w:rsid w:val="00F3464E"/>
    <w:rsid w:val="00F4195B"/>
    <w:rsid w:val="00F41EB6"/>
    <w:rsid w:val="00F43590"/>
    <w:rsid w:val="00F56EE7"/>
    <w:rsid w:val="00F72439"/>
    <w:rsid w:val="00F85102"/>
    <w:rsid w:val="00F919D2"/>
    <w:rsid w:val="00F97782"/>
    <w:rsid w:val="00FC6F5F"/>
    <w:rsid w:val="00FD5620"/>
    <w:rsid w:val="00FD7786"/>
    <w:rsid w:val="00FE6B33"/>
    <w:rsid w:val="00FF46B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C5F4"/>
  <w15:docId w15:val="{DCF28016-943D-4DCF-BE98-80131EE6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2471"/>
    <w:rPr>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7A54"/>
    <w:pPr>
      <w:ind w:left="720"/>
      <w:contextualSpacing/>
    </w:pPr>
  </w:style>
  <w:style w:type="paragraph" w:styleId="Sprechblasentext">
    <w:name w:val="Balloon Text"/>
    <w:basedOn w:val="Standard"/>
    <w:link w:val="SprechblasentextZchn"/>
    <w:uiPriority w:val="99"/>
    <w:semiHidden/>
    <w:unhideWhenUsed/>
    <w:rsid w:val="00870D7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70D73"/>
    <w:rPr>
      <w:rFonts w:ascii="Lucida Grande" w:hAnsi="Lucida Grande" w:cs="Lucida Grande"/>
      <w:sz w:val="18"/>
      <w:szCs w:val="18"/>
      <w:lang w:eastAsia="ja-JP"/>
    </w:rPr>
  </w:style>
  <w:style w:type="character" w:customStyle="1" w:styleId="apple-converted-space">
    <w:name w:val="apple-converted-space"/>
    <w:basedOn w:val="Absatz-Standardschriftart"/>
    <w:rsid w:val="00A245A8"/>
  </w:style>
  <w:style w:type="character" w:styleId="Hyperlink">
    <w:name w:val="Hyperlink"/>
    <w:basedOn w:val="Absatz-Standardschriftart"/>
    <w:uiPriority w:val="99"/>
    <w:unhideWhenUsed/>
    <w:rsid w:val="00A245A8"/>
    <w:rPr>
      <w:color w:val="0000FF"/>
      <w:u w:val="single"/>
    </w:rPr>
  </w:style>
  <w:style w:type="paragraph" w:styleId="KeinLeerraum">
    <w:name w:val="No Spacing"/>
    <w:uiPriority w:val="1"/>
    <w:qFormat/>
    <w:rsid w:val="00463049"/>
    <w:rPr>
      <w:rFonts w:eastAsiaTheme="minorHAnsi"/>
      <w:sz w:val="22"/>
      <w:szCs w:val="22"/>
      <w:lang w:eastAsia="en-US"/>
    </w:rPr>
  </w:style>
  <w:style w:type="character" w:styleId="Fett">
    <w:name w:val="Strong"/>
    <w:basedOn w:val="Absatz-Standardschriftart"/>
    <w:uiPriority w:val="22"/>
    <w:qFormat/>
    <w:rsid w:val="007B512A"/>
    <w:rPr>
      <w:b/>
      <w:bCs/>
    </w:rPr>
  </w:style>
  <w:style w:type="character" w:styleId="NichtaufgelsteErwhnung">
    <w:name w:val="Unresolved Mention"/>
    <w:basedOn w:val="Absatz-Standardschriftart"/>
    <w:uiPriority w:val="99"/>
    <w:semiHidden/>
    <w:unhideWhenUsed/>
    <w:rsid w:val="00CE5894"/>
    <w:rPr>
      <w:color w:val="605E5C"/>
      <w:shd w:val="clear" w:color="auto" w:fill="E1DFDD"/>
    </w:rPr>
  </w:style>
  <w:style w:type="paragraph" w:styleId="berarbeitung">
    <w:name w:val="Revision"/>
    <w:hidden/>
    <w:uiPriority w:val="99"/>
    <w:semiHidden/>
    <w:rsid w:val="00104589"/>
    <w:rPr>
      <w:lang w:eastAsia="ja-JP"/>
    </w:rPr>
  </w:style>
  <w:style w:type="character" w:styleId="BesuchterLink">
    <w:name w:val="FollowedHyperlink"/>
    <w:basedOn w:val="Absatz-Standardschriftart"/>
    <w:uiPriority w:val="99"/>
    <w:semiHidden/>
    <w:unhideWhenUsed/>
    <w:rsid w:val="0047486D"/>
    <w:rPr>
      <w:color w:val="800080" w:themeColor="followedHyperlink"/>
      <w:u w:val="single"/>
    </w:rPr>
  </w:style>
  <w:style w:type="table" w:styleId="Tabellenraster">
    <w:name w:val="Table Grid"/>
    <w:basedOn w:val="NormaleTabelle"/>
    <w:uiPriority w:val="59"/>
    <w:rsid w:val="003E01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3243">
      <w:bodyDiv w:val="1"/>
      <w:marLeft w:val="0"/>
      <w:marRight w:val="0"/>
      <w:marTop w:val="0"/>
      <w:marBottom w:val="0"/>
      <w:divBdr>
        <w:top w:val="none" w:sz="0" w:space="0" w:color="auto"/>
        <w:left w:val="none" w:sz="0" w:space="0" w:color="auto"/>
        <w:bottom w:val="none" w:sz="0" w:space="0" w:color="auto"/>
        <w:right w:val="none" w:sz="0" w:space="0" w:color="auto"/>
      </w:divBdr>
    </w:div>
    <w:div w:id="160510823">
      <w:bodyDiv w:val="1"/>
      <w:marLeft w:val="0"/>
      <w:marRight w:val="0"/>
      <w:marTop w:val="0"/>
      <w:marBottom w:val="0"/>
      <w:divBdr>
        <w:top w:val="none" w:sz="0" w:space="0" w:color="auto"/>
        <w:left w:val="none" w:sz="0" w:space="0" w:color="auto"/>
        <w:bottom w:val="none" w:sz="0" w:space="0" w:color="auto"/>
        <w:right w:val="none" w:sz="0" w:space="0" w:color="auto"/>
      </w:divBdr>
    </w:div>
    <w:div w:id="162747451">
      <w:bodyDiv w:val="1"/>
      <w:marLeft w:val="0"/>
      <w:marRight w:val="0"/>
      <w:marTop w:val="0"/>
      <w:marBottom w:val="0"/>
      <w:divBdr>
        <w:top w:val="none" w:sz="0" w:space="0" w:color="auto"/>
        <w:left w:val="none" w:sz="0" w:space="0" w:color="auto"/>
        <w:bottom w:val="none" w:sz="0" w:space="0" w:color="auto"/>
        <w:right w:val="none" w:sz="0" w:space="0" w:color="auto"/>
      </w:divBdr>
    </w:div>
    <w:div w:id="202254076">
      <w:bodyDiv w:val="1"/>
      <w:marLeft w:val="0"/>
      <w:marRight w:val="0"/>
      <w:marTop w:val="0"/>
      <w:marBottom w:val="0"/>
      <w:divBdr>
        <w:top w:val="none" w:sz="0" w:space="0" w:color="auto"/>
        <w:left w:val="none" w:sz="0" w:space="0" w:color="auto"/>
        <w:bottom w:val="none" w:sz="0" w:space="0" w:color="auto"/>
        <w:right w:val="none" w:sz="0" w:space="0" w:color="auto"/>
      </w:divBdr>
    </w:div>
    <w:div w:id="290718715">
      <w:bodyDiv w:val="1"/>
      <w:marLeft w:val="0"/>
      <w:marRight w:val="0"/>
      <w:marTop w:val="0"/>
      <w:marBottom w:val="0"/>
      <w:divBdr>
        <w:top w:val="none" w:sz="0" w:space="0" w:color="auto"/>
        <w:left w:val="none" w:sz="0" w:space="0" w:color="auto"/>
        <w:bottom w:val="none" w:sz="0" w:space="0" w:color="auto"/>
        <w:right w:val="none" w:sz="0" w:space="0" w:color="auto"/>
      </w:divBdr>
    </w:div>
    <w:div w:id="329219597">
      <w:bodyDiv w:val="1"/>
      <w:marLeft w:val="0"/>
      <w:marRight w:val="0"/>
      <w:marTop w:val="0"/>
      <w:marBottom w:val="0"/>
      <w:divBdr>
        <w:top w:val="none" w:sz="0" w:space="0" w:color="auto"/>
        <w:left w:val="none" w:sz="0" w:space="0" w:color="auto"/>
        <w:bottom w:val="none" w:sz="0" w:space="0" w:color="auto"/>
        <w:right w:val="none" w:sz="0" w:space="0" w:color="auto"/>
      </w:divBdr>
    </w:div>
    <w:div w:id="672490748">
      <w:bodyDiv w:val="1"/>
      <w:marLeft w:val="0"/>
      <w:marRight w:val="0"/>
      <w:marTop w:val="0"/>
      <w:marBottom w:val="0"/>
      <w:divBdr>
        <w:top w:val="none" w:sz="0" w:space="0" w:color="auto"/>
        <w:left w:val="none" w:sz="0" w:space="0" w:color="auto"/>
        <w:bottom w:val="none" w:sz="0" w:space="0" w:color="auto"/>
        <w:right w:val="none" w:sz="0" w:space="0" w:color="auto"/>
      </w:divBdr>
      <w:divsChild>
        <w:div w:id="217667594">
          <w:marLeft w:val="0"/>
          <w:marRight w:val="0"/>
          <w:marTop w:val="0"/>
          <w:marBottom w:val="0"/>
          <w:divBdr>
            <w:top w:val="none" w:sz="0" w:space="0" w:color="auto"/>
            <w:left w:val="none" w:sz="0" w:space="0" w:color="auto"/>
            <w:bottom w:val="none" w:sz="0" w:space="0" w:color="auto"/>
            <w:right w:val="none" w:sz="0" w:space="0" w:color="auto"/>
          </w:divBdr>
        </w:div>
      </w:divsChild>
    </w:div>
    <w:div w:id="697898710">
      <w:bodyDiv w:val="1"/>
      <w:marLeft w:val="0"/>
      <w:marRight w:val="0"/>
      <w:marTop w:val="0"/>
      <w:marBottom w:val="0"/>
      <w:divBdr>
        <w:top w:val="none" w:sz="0" w:space="0" w:color="auto"/>
        <w:left w:val="none" w:sz="0" w:space="0" w:color="auto"/>
        <w:bottom w:val="none" w:sz="0" w:space="0" w:color="auto"/>
        <w:right w:val="none" w:sz="0" w:space="0" w:color="auto"/>
      </w:divBdr>
    </w:div>
    <w:div w:id="715278734">
      <w:bodyDiv w:val="1"/>
      <w:marLeft w:val="0"/>
      <w:marRight w:val="0"/>
      <w:marTop w:val="0"/>
      <w:marBottom w:val="0"/>
      <w:divBdr>
        <w:top w:val="none" w:sz="0" w:space="0" w:color="auto"/>
        <w:left w:val="none" w:sz="0" w:space="0" w:color="auto"/>
        <w:bottom w:val="none" w:sz="0" w:space="0" w:color="auto"/>
        <w:right w:val="none" w:sz="0" w:space="0" w:color="auto"/>
      </w:divBdr>
    </w:div>
    <w:div w:id="806165357">
      <w:bodyDiv w:val="1"/>
      <w:marLeft w:val="0"/>
      <w:marRight w:val="0"/>
      <w:marTop w:val="0"/>
      <w:marBottom w:val="0"/>
      <w:divBdr>
        <w:top w:val="none" w:sz="0" w:space="0" w:color="auto"/>
        <w:left w:val="none" w:sz="0" w:space="0" w:color="auto"/>
        <w:bottom w:val="none" w:sz="0" w:space="0" w:color="auto"/>
        <w:right w:val="none" w:sz="0" w:space="0" w:color="auto"/>
      </w:divBdr>
    </w:div>
    <w:div w:id="841435674">
      <w:bodyDiv w:val="1"/>
      <w:marLeft w:val="0"/>
      <w:marRight w:val="0"/>
      <w:marTop w:val="0"/>
      <w:marBottom w:val="0"/>
      <w:divBdr>
        <w:top w:val="none" w:sz="0" w:space="0" w:color="auto"/>
        <w:left w:val="none" w:sz="0" w:space="0" w:color="auto"/>
        <w:bottom w:val="none" w:sz="0" w:space="0" w:color="auto"/>
        <w:right w:val="none" w:sz="0" w:space="0" w:color="auto"/>
      </w:divBdr>
      <w:divsChild>
        <w:div w:id="735278653">
          <w:marLeft w:val="0"/>
          <w:marRight w:val="0"/>
          <w:marTop w:val="0"/>
          <w:marBottom w:val="0"/>
          <w:divBdr>
            <w:top w:val="none" w:sz="0" w:space="0" w:color="auto"/>
            <w:left w:val="none" w:sz="0" w:space="0" w:color="auto"/>
            <w:bottom w:val="none" w:sz="0" w:space="0" w:color="auto"/>
            <w:right w:val="none" w:sz="0" w:space="0" w:color="auto"/>
          </w:divBdr>
          <w:divsChild>
            <w:div w:id="5771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3637">
      <w:bodyDiv w:val="1"/>
      <w:marLeft w:val="0"/>
      <w:marRight w:val="0"/>
      <w:marTop w:val="0"/>
      <w:marBottom w:val="0"/>
      <w:divBdr>
        <w:top w:val="none" w:sz="0" w:space="0" w:color="auto"/>
        <w:left w:val="none" w:sz="0" w:space="0" w:color="auto"/>
        <w:bottom w:val="none" w:sz="0" w:space="0" w:color="auto"/>
        <w:right w:val="none" w:sz="0" w:space="0" w:color="auto"/>
      </w:divBdr>
    </w:div>
    <w:div w:id="1202283545">
      <w:bodyDiv w:val="1"/>
      <w:marLeft w:val="0"/>
      <w:marRight w:val="0"/>
      <w:marTop w:val="0"/>
      <w:marBottom w:val="0"/>
      <w:divBdr>
        <w:top w:val="none" w:sz="0" w:space="0" w:color="auto"/>
        <w:left w:val="none" w:sz="0" w:space="0" w:color="auto"/>
        <w:bottom w:val="none" w:sz="0" w:space="0" w:color="auto"/>
        <w:right w:val="none" w:sz="0" w:space="0" w:color="auto"/>
      </w:divBdr>
    </w:div>
    <w:div w:id="1234003092">
      <w:bodyDiv w:val="1"/>
      <w:marLeft w:val="0"/>
      <w:marRight w:val="0"/>
      <w:marTop w:val="0"/>
      <w:marBottom w:val="0"/>
      <w:divBdr>
        <w:top w:val="none" w:sz="0" w:space="0" w:color="auto"/>
        <w:left w:val="none" w:sz="0" w:space="0" w:color="auto"/>
        <w:bottom w:val="none" w:sz="0" w:space="0" w:color="auto"/>
        <w:right w:val="none" w:sz="0" w:space="0" w:color="auto"/>
      </w:divBdr>
    </w:div>
    <w:div w:id="1958101303">
      <w:bodyDiv w:val="1"/>
      <w:marLeft w:val="0"/>
      <w:marRight w:val="0"/>
      <w:marTop w:val="0"/>
      <w:marBottom w:val="0"/>
      <w:divBdr>
        <w:top w:val="none" w:sz="0" w:space="0" w:color="auto"/>
        <w:left w:val="none" w:sz="0" w:space="0" w:color="auto"/>
        <w:bottom w:val="none" w:sz="0" w:space="0" w:color="auto"/>
        <w:right w:val="none" w:sz="0" w:space="0" w:color="auto"/>
      </w:divBdr>
    </w:div>
    <w:div w:id="2023894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aas-fertigbau.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r03.safelinks.protection.outlook.com/?url=https%3A%2F%2Fwww.picdrop.com%2Fphotoartberlin%2Fhi4bC8dEbC&amp;data=05%7C01%7C%7C7e70ad54830f4f7e07b808dad4417d89%7C72d963aa1ee5456796adf488c927e0e8%7C0%7C0%7C638055674999233660%7CUnknown%7CTWFpbGZsb3d8eyJWIjoiMC4wLjAwMDAiLCJQIjoiV2luMzIiLCJBTiI6Ik1haWwiLCJXVCI6Mn0%3D%7C3000%7C%7C%7C&amp;sdata=Fq6x8AMBMwhA94CsXePEgA4mBNjAxgD9Gxu47%2B4v45o%3D&amp;reserved=0"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A5BB17DEA8104FBA54202139CB606B" ma:contentTypeVersion="9" ma:contentTypeDescription="Ein neues Dokument erstellen." ma:contentTypeScope="" ma:versionID="9fc48fd1d0647d82ceaeecf85b841886">
  <xsd:schema xmlns:xsd="http://www.w3.org/2001/XMLSchema" xmlns:xs="http://www.w3.org/2001/XMLSchema" xmlns:p="http://schemas.microsoft.com/office/2006/metadata/properties" xmlns:ns3="2508bd64-ed80-412c-b67a-9336dc6fadf1" targetNamespace="http://schemas.microsoft.com/office/2006/metadata/properties" ma:root="true" ma:fieldsID="cd3ddbe6ffad19e5d19fab36a613d0e0" ns3:_="">
    <xsd:import namespace="2508bd64-ed80-412c-b67a-9336dc6fad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8bd64-ed80-412c-b67a-9336dc6fa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B0C76-BC7F-4427-A345-55B6509346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37A8C4-EA08-4663-AA21-E17C6BF8B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8bd64-ed80-412c-b67a-9336dc6fa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3240A-958A-403B-9ABB-FE782F948D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franziska.zacher@kwadrat.de</dc:creator>
  <cp:keywords/>
  <dc:description/>
  <cp:lastModifiedBy>Bredl, Lena-Maria</cp:lastModifiedBy>
  <cp:revision>3</cp:revision>
  <cp:lastPrinted>2018-06-28T16:49:00Z</cp:lastPrinted>
  <dcterms:created xsi:type="dcterms:W3CDTF">2022-12-02T09:16:00Z</dcterms:created>
  <dcterms:modified xsi:type="dcterms:W3CDTF">2022-12-02T09:16:00Z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0x01010055A5BB17DEA8104FBA54202139CB606B</vt:lpwstr>
  </property>
</Properties>
</file>