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5643" w14:textId="77777777" w:rsidR="00D57C60" w:rsidRDefault="00D57C60" w:rsidP="00F41E9F">
      <w:pPr>
        <w:pStyle w:val="KeinLeerraum"/>
      </w:pPr>
    </w:p>
    <w:p w14:paraId="64D46760" w14:textId="521A7555" w:rsidR="00A719C0" w:rsidRPr="00A719C0" w:rsidRDefault="002B0AA7" w:rsidP="00597A8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Neue automatisierte Produktion</w:t>
      </w:r>
      <w:r w:rsidR="00A2107F">
        <w:rPr>
          <w:rFonts w:cstheme="minorHAnsi"/>
          <w:b/>
          <w:sz w:val="28"/>
          <w:szCs w:val="28"/>
        </w:rPr>
        <w:t xml:space="preserve">slinie </w:t>
      </w:r>
      <w:r>
        <w:rPr>
          <w:rFonts w:cstheme="minorHAnsi"/>
          <w:b/>
          <w:sz w:val="28"/>
          <w:szCs w:val="28"/>
        </w:rPr>
        <w:t xml:space="preserve">bei Haas </w:t>
      </w:r>
      <w:r w:rsidR="00A2107F">
        <w:rPr>
          <w:rFonts w:cstheme="minorHAnsi"/>
          <w:b/>
          <w:sz w:val="28"/>
          <w:szCs w:val="28"/>
        </w:rPr>
        <w:t>in Falkenberg</w:t>
      </w:r>
      <w:r w:rsidR="005571CB">
        <w:rPr>
          <w:rFonts w:cstheme="minorHAnsi"/>
          <w:b/>
          <w:sz w:val="28"/>
          <w:szCs w:val="28"/>
        </w:rPr>
        <w:t xml:space="preserve"> feierlich eingeweiht</w:t>
      </w:r>
    </w:p>
    <w:p w14:paraId="79CFD5C4" w14:textId="77777777" w:rsidR="00DC7554" w:rsidRPr="004F5742" w:rsidRDefault="00DC7554" w:rsidP="00DC7554">
      <w:pPr>
        <w:spacing w:line="288" w:lineRule="auto"/>
        <w:outlineLvl w:val="0"/>
        <w:rPr>
          <w:b/>
          <w:sz w:val="28"/>
          <w:szCs w:val="28"/>
        </w:rPr>
      </w:pPr>
    </w:p>
    <w:p w14:paraId="0BEE6A7B" w14:textId="77777777" w:rsidR="002D1171" w:rsidRDefault="002D1171" w:rsidP="00A719C0">
      <w:pPr>
        <w:spacing w:line="288" w:lineRule="auto"/>
        <w:rPr>
          <w:rFonts w:cstheme="minorHAnsi"/>
          <w:b/>
        </w:rPr>
      </w:pPr>
    </w:p>
    <w:p w14:paraId="00AA68C1" w14:textId="014544D5" w:rsidR="002B0AA7" w:rsidRDefault="002B0AA7" w:rsidP="002D1171">
      <w:pPr>
        <w:spacing w:line="312" w:lineRule="auto"/>
        <w:rPr>
          <w:b/>
          <w:szCs w:val="18"/>
        </w:rPr>
      </w:pPr>
      <w:r>
        <w:rPr>
          <w:b/>
          <w:szCs w:val="18"/>
        </w:rPr>
        <w:t xml:space="preserve">Haas Fertigbau hat seine neue automatisierte Produktionslinie für Wandelemente am 8. Juni feierlich </w:t>
      </w:r>
      <w:r w:rsidR="00A2107F">
        <w:rPr>
          <w:b/>
          <w:szCs w:val="18"/>
        </w:rPr>
        <w:t>eingeweiht</w:t>
      </w:r>
      <w:r>
        <w:rPr>
          <w:b/>
          <w:szCs w:val="18"/>
        </w:rPr>
        <w:t xml:space="preserve">. Damit macht das Unternehmen einen großen Schritt </w:t>
      </w:r>
      <w:r w:rsidR="005571CB">
        <w:rPr>
          <w:b/>
          <w:szCs w:val="18"/>
        </w:rPr>
        <w:t xml:space="preserve">weiter in </w:t>
      </w:r>
      <w:r>
        <w:rPr>
          <w:b/>
          <w:szCs w:val="18"/>
        </w:rPr>
        <w:t>Richtung industrielle</w:t>
      </w:r>
      <w:r w:rsidR="00E423B0">
        <w:rPr>
          <w:b/>
          <w:szCs w:val="18"/>
        </w:rPr>
        <w:t>r</w:t>
      </w:r>
      <w:r>
        <w:rPr>
          <w:b/>
          <w:szCs w:val="18"/>
        </w:rPr>
        <w:t xml:space="preserve"> Fertigung. 4 Mio. EUR</w:t>
      </w:r>
      <w:r w:rsidR="00A2107F">
        <w:rPr>
          <w:b/>
          <w:szCs w:val="18"/>
        </w:rPr>
        <w:t xml:space="preserve"> wurden investiert</w:t>
      </w:r>
      <w:r>
        <w:rPr>
          <w:b/>
          <w:szCs w:val="18"/>
        </w:rPr>
        <w:t xml:space="preserve">. </w:t>
      </w:r>
    </w:p>
    <w:p w14:paraId="1355FEB2" w14:textId="77777777" w:rsidR="002B0AA7" w:rsidRDefault="002B0AA7" w:rsidP="002D1171">
      <w:pPr>
        <w:spacing w:line="312" w:lineRule="auto"/>
        <w:rPr>
          <w:b/>
          <w:szCs w:val="18"/>
        </w:rPr>
      </w:pPr>
    </w:p>
    <w:p w14:paraId="7DD10CD3" w14:textId="333FA9BA" w:rsidR="00AF588A" w:rsidRDefault="00AF588A" w:rsidP="00AF588A">
      <w:pPr>
        <w:spacing w:line="288" w:lineRule="auto"/>
        <w:rPr>
          <w:rFonts w:cstheme="minorHAnsi"/>
        </w:rPr>
      </w:pPr>
      <w:r>
        <w:rPr>
          <w:rFonts w:cstheme="minorHAnsi"/>
        </w:rPr>
        <w:t>Haas hat am 8. Juni die auto</w:t>
      </w:r>
      <w:r w:rsidR="00D71C2F">
        <w:rPr>
          <w:rFonts w:cstheme="minorHAnsi"/>
        </w:rPr>
        <w:t>matisierte Produktionslinie mit über 60</w:t>
      </w:r>
      <w:r>
        <w:rPr>
          <w:rFonts w:cstheme="minorHAnsi"/>
        </w:rPr>
        <w:t xml:space="preserve"> geladenen Gästen aus Wirtschaft, Politik, Presse sowie beteiligte Firmen und Mitarbeitern feierlich eröffnet. In Anwesenheit</w:t>
      </w:r>
      <w:r w:rsidR="005571CB">
        <w:rPr>
          <w:rFonts w:cstheme="minorHAnsi"/>
        </w:rPr>
        <w:t xml:space="preserve"> von</w:t>
      </w:r>
      <w:r w:rsidR="0046472A">
        <w:rPr>
          <w:rFonts w:cstheme="minorHAnsi"/>
        </w:rPr>
        <w:t xml:space="preserve"> Michael </w:t>
      </w:r>
      <w:proofErr w:type="spellStart"/>
      <w:r w:rsidR="0046472A">
        <w:rPr>
          <w:rFonts w:cstheme="minorHAnsi"/>
        </w:rPr>
        <w:t>Fahmüller</w:t>
      </w:r>
      <w:proofErr w:type="spellEnd"/>
      <w:r w:rsidR="0046472A">
        <w:rPr>
          <w:rFonts w:cstheme="minorHAnsi"/>
        </w:rPr>
        <w:t xml:space="preserve"> (Landrat Rottal-Inn) </w:t>
      </w:r>
      <w:r>
        <w:rPr>
          <w:rFonts w:cstheme="minorHAnsi"/>
        </w:rPr>
        <w:t xml:space="preserve">durchschnitten Geschäftsführer Xaver A. Haas und Thorsten Leicht das rote Band. </w:t>
      </w:r>
    </w:p>
    <w:p w14:paraId="757BF0C0" w14:textId="60225C22" w:rsidR="0015422B" w:rsidRDefault="00AF588A" w:rsidP="00AF588A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2B0AA7">
        <w:rPr>
          <w:rFonts w:cstheme="minorHAnsi"/>
        </w:rPr>
        <w:t>„Die neue zukunftsweisende Wandlinie ist</w:t>
      </w:r>
      <w:r w:rsidR="00A2107F">
        <w:rPr>
          <w:rFonts w:cstheme="minorHAnsi"/>
        </w:rPr>
        <w:t xml:space="preserve"> -</w:t>
      </w:r>
      <w:r w:rsidR="002B0AA7">
        <w:rPr>
          <w:rFonts w:cstheme="minorHAnsi"/>
        </w:rPr>
        <w:t xml:space="preserve"> </w:t>
      </w:r>
      <w:r w:rsidR="00A2107F">
        <w:rPr>
          <w:rFonts w:cstheme="minorHAnsi"/>
        </w:rPr>
        <w:t xml:space="preserve">neben unserem neuen Kundenforum - </w:t>
      </w:r>
      <w:r w:rsidR="002B0AA7">
        <w:rPr>
          <w:rFonts w:cstheme="minorHAnsi"/>
        </w:rPr>
        <w:t xml:space="preserve">die größte </w:t>
      </w:r>
      <w:r w:rsidR="005B0B9D">
        <w:rPr>
          <w:rFonts w:cstheme="minorHAnsi"/>
        </w:rPr>
        <w:t>Investition</w:t>
      </w:r>
      <w:r w:rsidR="002B0AA7">
        <w:rPr>
          <w:rFonts w:cstheme="minorHAnsi"/>
        </w:rPr>
        <w:t xml:space="preserve">, die wir </w:t>
      </w:r>
      <w:r w:rsidR="00A2107F">
        <w:rPr>
          <w:rFonts w:cstheme="minorHAnsi"/>
        </w:rPr>
        <w:t>in diesem Jahr tätigen</w:t>
      </w:r>
      <w:r w:rsidR="002B0AA7">
        <w:rPr>
          <w:rFonts w:cstheme="minorHAnsi"/>
        </w:rPr>
        <w:t xml:space="preserve">“, so Xaver A. Haas, Geschäftsführer Haas </w:t>
      </w:r>
      <w:r w:rsidR="00F97BB7">
        <w:rPr>
          <w:rFonts w:cstheme="minorHAnsi"/>
        </w:rPr>
        <w:t>Fertigbau</w:t>
      </w:r>
      <w:r w:rsidR="002B0AA7">
        <w:rPr>
          <w:rFonts w:cstheme="minorHAnsi"/>
        </w:rPr>
        <w:t>.“</w:t>
      </w:r>
      <w:r w:rsidR="00F97BB7">
        <w:rPr>
          <w:rFonts w:cstheme="minorHAnsi"/>
        </w:rPr>
        <w:t xml:space="preserve"> </w:t>
      </w:r>
      <w:r w:rsidR="002B0AA7">
        <w:rPr>
          <w:rFonts w:cstheme="minorHAnsi"/>
        </w:rPr>
        <w:t>Das ist ein Grund zum Feiern.“</w:t>
      </w:r>
    </w:p>
    <w:p w14:paraId="59D7B9B7" w14:textId="43FC9552" w:rsidR="00E423B0" w:rsidRDefault="00E423B0" w:rsidP="00AF588A">
      <w:pPr>
        <w:spacing w:line="288" w:lineRule="auto"/>
        <w:rPr>
          <w:rFonts w:cstheme="minorHAnsi"/>
        </w:rPr>
      </w:pPr>
    </w:p>
    <w:p w14:paraId="67D33C79" w14:textId="420E3892" w:rsidR="008E752E" w:rsidRDefault="00E423B0" w:rsidP="00AF588A">
      <w:pPr>
        <w:spacing w:line="288" w:lineRule="auto"/>
        <w:rPr>
          <w:rFonts w:cstheme="minorHAnsi"/>
        </w:rPr>
      </w:pPr>
      <w:r>
        <w:rPr>
          <w:rFonts w:cstheme="minorHAnsi"/>
        </w:rPr>
        <w:t>Knapp</w:t>
      </w:r>
      <w:r w:rsidR="00C24B41">
        <w:rPr>
          <w:rFonts w:cstheme="minorHAnsi"/>
        </w:rPr>
        <w:t xml:space="preserve"> 4 Mio. EUR hat Haas</w:t>
      </w:r>
      <w:r>
        <w:rPr>
          <w:rFonts w:cstheme="minorHAnsi"/>
        </w:rPr>
        <w:t xml:space="preserve"> investiert. Ein klares Bekenntnis zum Standort Falkenberg. Mit der neuen Produktionsanlage werden Kapazitäten für die </w:t>
      </w:r>
      <w:r w:rsidR="00C24B41">
        <w:rPr>
          <w:rFonts w:cstheme="minorHAnsi"/>
        </w:rPr>
        <w:t xml:space="preserve">ehrgeizigen </w:t>
      </w:r>
      <w:r>
        <w:rPr>
          <w:rFonts w:cstheme="minorHAnsi"/>
        </w:rPr>
        <w:t xml:space="preserve">Wachstumsziele von Haas geschaffen. </w:t>
      </w:r>
      <w:r w:rsidR="00A2107F">
        <w:rPr>
          <w:rFonts w:cstheme="minorHAnsi"/>
        </w:rPr>
        <w:t>Der akt</w:t>
      </w:r>
      <w:bookmarkStart w:id="0" w:name="_GoBack"/>
      <w:bookmarkEnd w:id="0"/>
      <w:r w:rsidR="00A2107F">
        <w:rPr>
          <w:rFonts w:cstheme="minorHAnsi"/>
        </w:rPr>
        <w:t xml:space="preserve">uelle Auftragsbestand liegt 40% über Vorjahr. Neben guten Verkäufen im Hausbau tragen zunehmend Großaufträge im Gewerbebau dazu bei. </w:t>
      </w:r>
      <w:r w:rsidR="005571CB">
        <w:rPr>
          <w:rFonts w:cstheme="minorHAnsi"/>
        </w:rPr>
        <w:t xml:space="preserve">Im Bereich Landwirtschaft ist man stets zufrieden in Falkenberg. </w:t>
      </w:r>
    </w:p>
    <w:p w14:paraId="4C923ABC" w14:textId="77777777" w:rsidR="008E752E" w:rsidRDefault="008E752E" w:rsidP="00AF588A">
      <w:pPr>
        <w:spacing w:line="288" w:lineRule="auto"/>
        <w:rPr>
          <w:rFonts w:cstheme="minorHAnsi"/>
        </w:rPr>
      </w:pPr>
    </w:p>
    <w:p w14:paraId="457FA3AA" w14:textId="2FEBBEAB" w:rsidR="00E423B0" w:rsidRDefault="008E752E" w:rsidP="00AF588A">
      <w:pPr>
        <w:spacing w:line="288" w:lineRule="auto"/>
        <w:rPr>
          <w:rFonts w:cstheme="minorHAnsi"/>
        </w:rPr>
      </w:pPr>
      <w:r>
        <w:rPr>
          <w:rFonts w:cstheme="minorHAnsi"/>
        </w:rPr>
        <w:t>Dank</w:t>
      </w:r>
      <w:r w:rsidR="00E423B0">
        <w:rPr>
          <w:rFonts w:cstheme="minorHAnsi"/>
        </w:rPr>
        <w:t xml:space="preserve"> der Automatisierung wird die Produktivität verbessert</w:t>
      </w:r>
      <w:r>
        <w:rPr>
          <w:rFonts w:cstheme="minorHAnsi"/>
        </w:rPr>
        <w:t>. Mit gleicher Mannschaft erfolgt nun a</w:t>
      </w:r>
      <w:r w:rsidR="00E423B0">
        <w:rPr>
          <w:rFonts w:cstheme="minorHAnsi"/>
        </w:rPr>
        <w:t>uf 7.500m² Fläche die Fertigung von Wandel</w:t>
      </w:r>
      <w:r w:rsidR="00B65D03">
        <w:rPr>
          <w:rFonts w:cstheme="minorHAnsi"/>
        </w:rPr>
        <w:t xml:space="preserve">ementen für den Hausbau wie </w:t>
      </w:r>
      <w:r w:rsidR="00E423B0">
        <w:rPr>
          <w:rFonts w:cstheme="minorHAnsi"/>
        </w:rPr>
        <w:t>für den Gewerbe- und Wohnungsbau. Knapp 140 Tsd. m² Wand können</w:t>
      </w:r>
      <w:r>
        <w:rPr>
          <w:rFonts w:cstheme="minorHAnsi"/>
        </w:rPr>
        <w:t>, trotz zunehmenden Fachkräftemangel,</w:t>
      </w:r>
      <w:r w:rsidR="00E423B0">
        <w:rPr>
          <w:rFonts w:cstheme="minorHAnsi"/>
        </w:rPr>
        <w:t xml:space="preserve"> </w:t>
      </w:r>
      <w:r w:rsidR="005571CB">
        <w:rPr>
          <w:rFonts w:cstheme="minorHAnsi"/>
        </w:rPr>
        <w:t>pro Schicht</w:t>
      </w:r>
      <w:r w:rsidR="00E423B0">
        <w:rPr>
          <w:rFonts w:cstheme="minorHAnsi"/>
        </w:rPr>
        <w:t xml:space="preserve"> mit der neuen Anlage produziert werden. </w:t>
      </w:r>
      <w:r w:rsidRPr="008E752E">
        <w:rPr>
          <w:rFonts w:cstheme="minorHAnsi"/>
        </w:rPr>
        <w:t xml:space="preserve">Das entspricht </w:t>
      </w:r>
      <w:r w:rsidR="00894F95">
        <w:rPr>
          <w:rFonts w:cstheme="minorHAnsi"/>
        </w:rPr>
        <w:t xml:space="preserve">ca. </w:t>
      </w:r>
      <w:r w:rsidRPr="008E752E">
        <w:rPr>
          <w:rFonts w:cstheme="minorHAnsi"/>
        </w:rPr>
        <w:t xml:space="preserve">350 Häuser. </w:t>
      </w:r>
      <w:r w:rsidR="00E423B0" w:rsidRPr="00C54A89">
        <w:rPr>
          <w:rFonts w:cstheme="minorHAnsi"/>
        </w:rPr>
        <w:t>Bis zu 12m Länge und 3,5m Höhe ist alles möglich.</w:t>
      </w:r>
      <w:r w:rsidR="00E423B0">
        <w:rPr>
          <w:rFonts w:cstheme="minorHAnsi"/>
        </w:rPr>
        <w:t xml:space="preserve"> </w:t>
      </w:r>
      <w:r w:rsidR="00C15B3C">
        <w:rPr>
          <w:rFonts w:cstheme="minorHAnsi"/>
        </w:rPr>
        <w:t xml:space="preserve">Dadurch </w:t>
      </w:r>
      <w:r w:rsidR="005571CB">
        <w:rPr>
          <w:rFonts w:cstheme="minorHAnsi"/>
        </w:rPr>
        <w:t xml:space="preserve">kann Haas auch Anforderungen aus dem </w:t>
      </w:r>
      <w:r w:rsidR="00C15B3C">
        <w:rPr>
          <w:rFonts w:cstheme="minorHAnsi"/>
        </w:rPr>
        <w:t xml:space="preserve">Gewerbebau oder </w:t>
      </w:r>
      <w:r w:rsidR="005571CB">
        <w:rPr>
          <w:rFonts w:cstheme="minorHAnsi"/>
        </w:rPr>
        <w:t xml:space="preserve">dem Wunsch nach hohen </w:t>
      </w:r>
      <w:r w:rsidR="00904B66">
        <w:rPr>
          <w:rFonts w:cstheme="minorHAnsi"/>
        </w:rPr>
        <w:t xml:space="preserve">Raumhöhen </w:t>
      </w:r>
      <w:r w:rsidR="005571CB">
        <w:rPr>
          <w:rFonts w:cstheme="minorHAnsi"/>
        </w:rPr>
        <w:t>gerecht werden</w:t>
      </w:r>
      <w:r w:rsidR="00904B66">
        <w:rPr>
          <w:rFonts w:cstheme="minorHAnsi"/>
        </w:rPr>
        <w:t xml:space="preserve">.  </w:t>
      </w:r>
    </w:p>
    <w:p w14:paraId="7A100F7D" w14:textId="77777777" w:rsidR="0015422B" w:rsidRDefault="0015422B" w:rsidP="00A719C0">
      <w:pPr>
        <w:spacing w:line="288" w:lineRule="auto"/>
        <w:rPr>
          <w:rFonts w:cstheme="minorHAnsi"/>
        </w:rPr>
      </w:pPr>
    </w:p>
    <w:p w14:paraId="0A535A71" w14:textId="59717B8E" w:rsidR="0015422B" w:rsidRDefault="00C24B41" w:rsidP="00A719C0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Wesentliche Anlagenkomponenten </w:t>
      </w:r>
      <w:r w:rsidR="00C15B3C">
        <w:rPr>
          <w:rFonts w:cstheme="minorHAnsi"/>
        </w:rPr>
        <w:t xml:space="preserve">sind ein Abbund-Zentrum, zwei CNC Brücken, </w:t>
      </w:r>
      <w:r>
        <w:rPr>
          <w:rFonts w:cstheme="minorHAnsi"/>
        </w:rPr>
        <w:t>Sonderbautische, das Wandlager mit P</w:t>
      </w:r>
      <w:r w:rsidR="00B65D03">
        <w:rPr>
          <w:rFonts w:cstheme="minorHAnsi"/>
        </w:rPr>
        <w:t xml:space="preserve">utzstation und dem </w:t>
      </w:r>
      <w:proofErr w:type="spellStart"/>
      <w:r w:rsidR="00B65D03">
        <w:rPr>
          <w:rFonts w:cstheme="minorHAnsi"/>
        </w:rPr>
        <w:t>Bauelementee</w:t>
      </w:r>
      <w:r>
        <w:rPr>
          <w:rFonts w:cstheme="minorHAnsi"/>
        </w:rPr>
        <w:t>inbau</w:t>
      </w:r>
      <w:proofErr w:type="spellEnd"/>
      <w:r>
        <w:rPr>
          <w:rFonts w:cstheme="minorHAnsi"/>
        </w:rPr>
        <w:t xml:space="preserve"> sowie die Verladung der fertigen Wandelemente. „</w:t>
      </w:r>
      <w:r w:rsidR="00B65D03">
        <w:rPr>
          <w:rFonts w:cstheme="minorHAnsi"/>
        </w:rPr>
        <w:t>In nur 4 Monaten ist die neue</w:t>
      </w:r>
      <w:r>
        <w:rPr>
          <w:rFonts w:cstheme="minorHAnsi"/>
        </w:rPr>
        <w:t xml:space="preserve"> Produktionslinie aufgestellt und justiert worden. Das ist eine Meisterleistung aller beteiligten Personen,“ bedankt sich Thorsten Leicht. „Unsere </w:t>
      </w:r>
      <w:r w:rsidR="00894F95">
        <w:rPr>
          <w:rFonts w:cstheme="minorHAnsi"/>
        </w:rPr>
        <w:t>Wandp</w:t>
      </w:r>
      <w:r>
        <w:rPr>
          <w:rFonts w:cstheme="minorHAnsi"/>
        </w:rPr>
        <w:t xml:space="preserve">roduktion befindet sich nun auf dem neusten Stand der Technik, den es derzeit am Markt gibt“. </w:t>
      </w:r>
    </w:p>
    <w:p w14:paraId="0D14C2EA" w14:textId="77777777" w:rsidR="006725FC" w:rsidRDefault="006725FC" w:rsidP="00A719C0">
      <w:pPr>
        <w:spacing w:line="288" w:lineRule="auto"/>
        <w:rPr>
          <w:rFonts w:cstheme="minorHAnsi"/>
        </w:rPr>
      </w:pPr>
    </w:p>
    <w:p w14:paraId="2D154CC1" w14:textId="050BEBCB" w:rsidR="00C24B41" w:rsidRDefault="00C24B41" w:rsidP="00A719C0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Die Anlage erfordert </w:t>
      </w:r>
      <w:r w:rsidR="002A5A13">
        <w:rPr>
          <w:rFonts w:cstheme="minorHAnsi"/>
        </w:rPr>
        <w:t xml:space="preserve">in der Arbeitsvorbereitung </w:t>
      </w:r>
      <w:r w:rsidR="00F722C9">
        <w:rPr>
          <w:rFonts w:cstheme="minorHAnsi"/>
        </w:rPr>
        <w:t>eine wesentlich</w:t>
      </w:r>
      <w:r>
        <w:rPr>
          <w:rFonts w:cstheme="minorHAnsi"/>
        </w:rPr>
        <w:t xml:space="preserve"> genauere Vorplanung</w:t>
      </w:r>
      <w:r w:rsidR="00F722C9">
        <w:rPr>
          <w:rFonts w:cstheme="minorHAnsi"/>
        </w:rPr>
        <w:t>, da alle Datensätze digital an die Produktion übergeben werden.</w:t>
      </w:r>
      <w:r>
        <w:rPr>
          <w:rFonts w:cstheme="minorHAnsi"/>
        </w:rPr>
        <w:t xml:space="preserve"> </w:t>
      </w:r>
      <w:r w:rsidR="00F722C9">
        <w:rPr>
          <w:rFonts w:cstheme="minorHAnsi"/>
        </w:rPr>
        <w:t xml:space="preserve">Die computergesteuerte Produktionsanlage sorgt für eine millimetergenaue Fertigung der Wände – Präzision bis ins Details. </w:t>
      </w:r>
      <w:r>
        <w:rPr>
          <w:rFonts w:cstheme="minorHAnsi"/>
        </w:rPr>
        <w:t xml:space="preserve">Darüber hinaus ist eine zeitgemäße Arbeitsplatzergonomie </w:t>
      </w:r>
      <w:r w:rsidR="005571CB">
        <w:rPr>
          <w:rFonts w:cstheme="minorHAnsi"/>
        </w:rPr>
        <w:t>gewährleistet</w:t>
      </w:r>
      <w:r>
        <w:rPr>
          <w:rFonts w:cstheme="minorHAnsi"/>
        </w:rPr>
        <w:t xml:space="preserve"> und ein noch besserer </w:t>
      </w:r>
      <w:r>
        <w:rPr>
          <w:rFonts w:cstheme="minorHAnsi"/>
        </w:rPr>
        <w:lastRenderedPageBreak/>
        <w:t xml:space="preserve">Arbeitsschutz, wodurch die körperliche Belastung für die Mitarbeiter reduziert wird. </w:t>
      </w:r>
    </w:p>
    <w:p w14:paraId="29020C1E" w14:textId="77777777" w:rsidR="0015422B" w:rsidRDefault="0015422B" w:rsidP="00A719C0">
      <w:pPr>
        <w:spacing w:line="288" w:lineRule="auto"/>
        <w:rPr>
          <w:rFonts w:cstheme="minorHAnsi"/>
        </w:rPr>
      </w:pPr>
    </w:p>
    <w:p w14:paraId="2A9F039F" w14:textId="77777777" w:rsidR="0015422B" w:rsidRDefault="0015422B" w:rsidP="00A719C0">
      <w:pPr>
        <w:spacing w:line="288" w:lineRule="auto"/>
        <w:rPr>
          <w:rFonts w:cstheme="minorHAnsi"/>
        </w:rPr>
      </w:pPr>
    </w:p>
    <w:p w14:paraId="041C8CDC" w14:textId="77777777" w:rsidR="00DC7554" w:rsidRDefault="00DC7554" w:rsidP="00DC7554">
      <w:pPr>
        <w:spacing w:line="288" w:lineRule="auto"/>
        <w:rPr>
          <w:i/>
        </w:rPr>
      </w:pPr>
    </w:p>
    <w:p w14:paraId="56548B71" w14:textId="77777777" w:rsidR="00DC7554" w:rsidRPr="00DF4443" w:rsidRDefault="00DC7554" w:rsidP="00DC7554">
      <w:pPr>
        <w:spacing w:line="288" w:lineRule="auto"/>
      </w:pPr>
      <w:r w:rsidRPr="00486A18">
        <w:rPr>
          <w:i/>
        </w:rPr>
        <w:t>Frei zur redaktionellen Verwendung. Um Zusendung eines Belegexemplars wird gebeten.</w:t>
      </w:r>
    </w:p>
    <w:p w14:paraId="04765EBF" w14:textId="77777777" w:rsidR="00DC7554" w:rsidRDefault="00DC7554" w:rsidP="00DC7554">
      <w:pPr>
        <w:spacing w:line="288" w:lineRule="auto"/>
        <w:outlineLvl w:val="0"/>
        <w:rPr>
          <w:rFonts w:cs="Arial"/>
          <w:b/>
          <w:szCs w:val="18"/>
          <w:u w:val="single"/>
        </w:rPr>
      </w:pPr>
    </w:p>
    <w:p w14:paraId="661AB2E2" w14:textId="77777777" w:rsidR="006D240C" w:rsidRDefault="006D240C" w:rsidP="006D240C">
      <w:pPr>
        <w:pBdr>
          <w:bottom w:val="single" w:sz="4" w:space="1" w:color="auto"/>
        </w:pBdr>
        <w:spacing w:line="312" w:lineRule="auto"/>
        <w:rPr>
          <w:i/>
        </w:rPr>
      </w:pPr>
    </w:p>
    <w:p w14:paraId="294D8083" w14:textId="77777777" w:rsidR="006D240C" w:rsidRDefault="006D240C" w:rsidP="006D240C">
      <w:pPr>
        <w:spacing w:line="312" w:lineRule="auto"/>
        <w:rPr>
          <w:i/>
        </w:rPr>
      </w:pPr>
    </w:p>
    <w:p w14:paraId="05D0968F" w14:textId="730E001A" w:rsidR="00D867F9" w:rsidRDefault="00D867F9" w:rsidP="00D867F9">
      <w:pPr>
        <w:pBdr>
          <w:bottom w:val="single" w:sz="4" w:space="31" w:color="auto"/>
        </w:pBdr>
        <w:spacing w:line="312" w:lineRule="auto"/>
        <w:outlineLvl w:val="0"/>
        <w:rPr>
          <w:rFonts w:cs="Arial"/>
          <w:b/>
          <w:szCs w:val="18"/>
          <w:u w:val="single"/>
        </w:rPr>
      </w:pPr>
      <w:r>
        <w:rPr>
          <w:rFonts w:cs="Arial"/>
          <w:b/>
          <w:szCs w:val="18"/>
          <w:u w:val="single"/>
        </w:rPr>
        <w:t>Zum Unternehmen:</w:t>
      </w:r>
    </w:p>
    <w:p w14:paraId="6102C3EF" w14:textId="5F305F3B" w:rsidR="00D867F9" w:rsidRDefault="00587D66" w:rsidP="00D867F9">
      <w:pPr>
        <w:pBdr>
          <w:bottom w:val="single" w:sz="4" w:space="31" w:color="auto"/>
        </w:pBdr>
        <w:spacing w:line="312" w:lineRule="auto"/>
        <w:outlineLvl w:val="0"/>
      </w:pPr>
      <w:r w:rsidRPr="003F62DA">
        <w:t xml:space="preserve">Haas ist ein Familienunternehmen in der Fertigbaubranche, das seit </w:t>
      </w:r>
      <w:r>
        <w:t>45</w:t>
      </w:r>
      <w:r w:rsidRPr="003F62DA">
        <w:t xml:space="preserve"> Jahren im gehobenen Segment Einfamilienhäuser, Gewerbe- und Industriebauten sowie landwirtschaftliche Bauten in Holz- und Hybridbauweise als Teil- oder Komplettanbieter plant, produziert und errichtet, aber auch neue Geschäftsbereiche, wie Bausätze für </w:t>
      </w:r>
      <w:proofErr w:type="spellStart"/>
      <w:r w:rsidRPr="003F62DA">
        <w:t>Zimmereien</w:t>
      </w:r>
      <w:proofErr w:type="spellEnd"/>
      <w:r w:rsidRPr="003F62DA">
        <w:t xml:space="preserve"> und Bauunternehmen sowie Wohnbau erschließt.</w:t>
      </w:r>
      <w:r>
        <w:t xml:space="preserve"> Für 2018 plant Haas einen Umsatz von rund 200 Mio. EUR und den Verkauf von rund 850 Fertighäusern.</w:t>
      </w:r>
    </w:p>
    <w:p w14:paraId="4AE0D74B" w14:textId="0F26B4CB" w:rsidR="00D867F9" w:rsidRDefault="00D867F9" w:rsidP="00D867F9">
      <w:pPr>
        <w:pBdr>
          <w:bottom w:val="single" w:sz="4" w:space="31" w:color="auto"/>
        </w:pBdr>
        <w:spacing w:line="312" w:lineRule="auto"/>
        <w:outlineLvl w:val="0"/>
        <w:rPr>
          <w:rFonts w:cs="Arial"/>
          <w:b/>
          <w:szCs w:val="18"/>
          <w:u w:val="single"/>
        </w:rPr>
      </w:pPr>
    </w:p>
    <w:p w14:paraId="38E427BD" w14:textId="7EDC8A61" w:rsidR="00D867F9" w:rsidRDefault="00587D66" w:rsidP="00D867F9">
      <w:pPr>
        <w:pBdr>
          <w:bottom w:val="single" w:sz="4" w:space="31" w:color="auto"/>
        </w:pBdr>
        <w:spacing w:line="312" w:lineRule="auto"/>
        <w:outlineLvl w:val="0"/>
      </w:pPr>
      <w:r w:rsidRPr="00587D66">
        <w:t xml:space="preserve"> </w:t>
      </w:r>
      <w:r w:rsidRPr="003F62DA">
        <w:t>Das Unternehmen</w:t>
      </w:r>
      <w:r>
        <w:t xml:space="preserve"> beschäftigt rund 1.000 Mitarbeiter und</w:t>
      </w:r>
      <w:r w:rsidRPr="003F62DA">
        <w:t xml:space="preserve"> ist mit Gesellschaften in Deutschland, Österreich und Tschech</w:t>
      </w:r>
      <w:r>
        <w:t>ien regional verwurzelt, aber –</w:t>
      </w:r>
      <w:r w:rsidRPr="003F62DA">
        <w:t>insbesondere durch exportfähige Bauteillieferungen im B2B Geschäft – auch in benachbarten Ländern Ze</w:t>
      </w:r>
      <w:r>
        <w:t>ntraleuropas tätig.</w:t>
      </w:r>
    </w:p>
    <w:p w14:paraId="2EB02918" w14:textId="77777777" w:rsidR="00D867F9" w:rsidRDefault="00D867F9" w:rsidP="00D867F9">
      <w:pPr>
        <w:pBdr>
          <w:bottom w:val="single" w:sz="4" w:space="31" w:color="auto"/>
        </w:pBdr>
        <w:spacing w:line="312" w:lineRule="auto"/>
        <w:outlineLvl w:val="0"/>
        <w:rPr>
          <w:rFonts w:cs="Arial"/>
          <w:b/>
          <w:szCs w:val="18"/>
          <w:u w:val="single"/>
        </w:rPr>
      </w:pPr>
    </w:p>
    <w:p w14:paraId="1A9E5144" w14:textId="5411BE4B" w:rsidR="00587D66" w:rsidRPr="00D867F9" w:rsidRDefault="00587D66" w:rsidP="00D867F9">
      <w:pPr>
        <w:pBdr>
          <w:bottom w:val="single" w:sz="4" w:space="31" w:color="auto"/>
        </w:pBdr>
        <w:spacing w:line="312" w:lineRule="auto"/>
        <w:outlineLvl w:val="0"/>
        <w:rPr>
          <w:rFonts w:cs="Arial"/>
          <w:b/>
          <w:szCs w:val="18"/>
          <w:u w:val="single"/>
        </w:rPr>
      </w:pPr>
      <w:r>
        <w:t>In über 30 Musterhäusern und Vertriebsbüros in Deutschland, Österreich, der Schweiz, Italien, Tschechien und der Slowakei können Kunden sich über das Leistungsspektrum informieren oder natürlich auch online unter: www.haas-fertigbau.de.</w:t>
      </w:r>
    </w:p>
    <w:p w14:paraId="60AF0D70" w14:textId="3BDC3AF2" w:rsidR="00587D66" w:rsidRPr="00587D66" w:rsidRDefault="00587D66" w:rsidP="00587D66">
      <w:pPr>
        <w:pBdr>
          <w:bottom w:val="single" w:sz="4" w:space="31" w:color="auto"/>
        </w:pBdr>
        <w:spacing w:line="312" w:lineRule="auto"/>
        <w:outlineLvl w:val="0"/>
        <w:rPr>
          <w:rFonts w:cs="Arial"/>
          <w:b/>
          <w:szCs w:val="18"/>
          <w:u w:val="single"/>
        </w:rPr>
      </w:pPr>
    </w:p>
    <w:p w14:paraId="5E685425" w14:textId="0F80A2B3" w:rsidR="00587D66" w:rsidRDefault="00587D66" w:rsidP="00A719C0">
      <w:pPr>
        <w:spacing w:line="288" w:lineRule="auto"/>
        <w:outlineLvl w:val="0"/>
        <w:rPr>
          <w:rFonts w:cs="Arial"/>
          <w:b/>
          <w:u w:val="single"/>
        </w:rPr>
      </w:pPr>
    </w:p>
    <w:p w14:paraId="13B53EF3" w14:textId="77777777" w:rsidR="00B512CB" w:rsidRDefault="00B512CB" w:rsidP="00A719C0">
      <w:pPr>
        <w:spacing w:line="288" w:lineRule="auto"/>
        <w:outlineLvl w:val="0"/>
        <w:rPr>
          <w:rFonts w:cs="Arial"/>
          <w:b/>
          <w:u w:val="single"/>
        </w:rPr>
      </w:pPr>
      <w:r w:rsidRPr="00203A89">
        <w:rPr>
          <w:rFonts w:cs="Arial"/>
          <w:b/>
          <w:u w:val="single"/>
        </w:rPr>
        <w:t>Pressekontakt:</w:t>
      </w:r>
    </w:p>
    <w:p w14:paraId="0024E4A4" w14:textId="261DC920" w:rsidR="00587D66" w:rsidRDefault="00587D66" w:rsidP="00A719C0">
      <w:pPr>
        <w:spacing w:line="288" w:lineRule="auto"/>
        <w:outlineLvl w:val="0"/>
        <w:rPr>
          <w:rFonts w:cs="Arial"/>
          <w:b/>
          <w:u w:val="single"/>
        </w:rPr>
      </w:pPr>
    </w:p>
    <w:p w14:paraId="2F6A3C9E" w14:textId="314D1E29" w:rsidR="00D867F9" w:rsidRPr="00FA1E5A" w:rsidRDefault="00D867F9" w:rsidP="00D867F9">
      <w:pPr>
        <w:spacing w:line="312" w:lineRule="auto"/>
        <w:outlineLvl w:val="0"/>
        <w:rPr>
          <w:rFonts w:cs="Arial"/>
          <w:b/>
          <w:u w:val="single"/>
        </w:rPr>
      </w:pPr>
      <w:r w:rsidRPr="00FA1E5A">
        <w:rPr>
          <w:rFonts w:cs="Arial"/>
          <w:b/>
          <w:u w:val="single"/>
        </w:rPr>
        <w:t>Unternehmensinformationen</w:t>
      </w:r>
    </w:p>
    <w:p w14:paraId="19A436D8" w14:textId="6BF4C57E" w:rsidR="00D867F9" w:rsidRPr="00FA1E5A" w:rsidRDefault="00D867F9" w:rsidP="00D867F9">
      <w:pPr>
        <w:widowControl w:val="0"/>
        <w:rPr>
          <w:rFonts w:cs="Arial"/>
          <w:color w:val="000000"/>
          <w:szCs w:val="18"/>
        </w:rPr>
      </w:pPr>
      <w:r w:rsidRPr="00FA1E5A">
        <w:rPr>
          <w:rFonts w:cs="Arial"/>
          <w:color w:val="000000"/>
          <w:szCs w:val="18"/>
        </w:rPr>
        <w:t>Dr. Tanja Haas-Lensing</w:t>
      </w:r>
    </w:p>
    <w:p w14:paraId="4BD8ADD9" w14:textId="72DA06FE" w:rsidR="00D867F9" w:rsidRPr="00FA1E5A" w:rsidRDefault="00D867F9" w:rsidP="00D867F9">
      <w:pPr>
        <w:widowControl w:val="0"/>
        <w:rPr>
          <w:rFonts w:cs="Arial"/>
          <w:color w:val="000000"/>
          <w:szCs w:val="18"/>
        </w:rPr>
      </w:pPr>
      <w:r w:rsidRPr="00FA1E5A">
        <w:rPr>
          <w:rFonts w:cs="Arial"/>
          <w:color w:val="000000"/>
          <w:szCs w:val="18"/>
        </w:rPr>
        <w:t>Haas Fertigbau GmbH</w:t>
      </w:r>
    </w:p>
    <w:p w14:paraId="52922C35" w14:textId="42A43BA9" w:rsidR="00D867F9" w:rsidRPr="00FA1E5A" w:rsidRDefault="00D867F9" w:rsidP="00D867F9">
      <w:pPr>
        <w:widowControl w:val="0"/>
        <w:rPr>
          <w:rFonts w:cs="Arial"/>
          <w:color w:val="000000"/>
          <w:szCs w:val="18"/>
        </w:rPr>
      </w:pPr>
      <w:r w:rsidRPr="00FA1E5A">
        <w:rPr>
          <w:rFonts w:cs="Arial"/>
          <w:color w:val="000000"/>
          <w:szCs w:val="18"/>
        </w:rPr>
        <w:t>Industriestraße 8, D-84326 Falkenberg</w:t>
      </w:r>
    </w:p>
    <w:p w14:paraId="4CB6C6F1" w14:textId="4E8B181A" w:rsidR="00D867F9" w:rsidRPr="00F41E9F" w:rsidRDefault="00D867F9" w:rsidP="00D867F9">
      <w:pPr>
        <w:widowControl w:val="0"/>
        <w:rPr>
          <w:rFonts w:cs="Arial"/>
          <w:color w:val="000000"/>
          <w:szCs w:val="18"/>
          <w:lang w:val="en-US"/>
        </w:rPr>
      </w:pPr>
      <w:r w:rsidRPr="00F41E9F">
        <w:rPr>
          <w:rFonts w:cs="Arial"/>
          <w:color w:val="000000"/>
          <w:szCs w:val="18"/>
          <w:lang w:val="en-US"/>
        </w:rPr>
        <w:t>Ema</w:t>
      </w:r>
      <w:r w:rsidRPr="00F41E9F">
        <w:rPr>
          <w:color w:val="000000"/>
          <w:lang w:val="en-US"/>
        </w:rPr>
        <w:t xml:space="preserve">il: </w:t>
      </w:r>
      <w:hyperlink r:id="rId8" w:history="1">
        <w:r w:rsidRPr="00F41E9F">
          <w:rPr>
            <w:color w:val="000000"/>
            <w:lang w:val="en-US"/>
          </w:rPr>
          <w:t>tanja.haas-lensing@haas-group.com</w:t>
        </w:r>
      </w:hyperlink>
    </w:p>
    <w:p w14:paraId="1AFAF5A7" w14:textId="6FDD7B57" w:rsidR="00D867F9" w:rsidRPr="00FA1E5A" w:rsidRDefault="00D867F9" w:rsidP="00D867F9">
      <w:pPr>
        <w:widowControl w:val="0"/>
        <w:rPr>
          <w:rFonts w:cs="Arial"/>
          <w:color w:val="000000"/>
          <w:szCs w:val="18"/>
        </w:rPr>
      </w:pPr>
      <w:r w:rsidRPr="00FA1E5A">
        <w:rPr>
          <w:rFonts w:cs="Arial"/>
          <w:color w:val="000000"/>
          <w:szCs w:val="18"/>
        </w:rPr>
        <w:t>Telefon: +49 8727 18-570</w:t>
      </w:r>
    </w:p>
    <w:p w14:paraId="28AEC2F0" w14:textId="46CBB92A" w:rsidR="00D867F9" w:rsidRDefault="00D867F9" w:rsidP="00D867F9">
      <w:pPr>
        <w:widowControl w:val="0"/>
        <w:rPr>
          <w:rStyle w:val="Hyperlink"/>
          <w:rFonts w:cs="Arial"/>
          <w:bCs/>
          <w:color w:val="auto"/>
          <w:szCs w:val="18"/>
        </w:rPr>
      </w:pPr>
    </w:p>
    <w:p w14:paraId="11CC8887" w14:textId="0922395C" w:rsidR="00F27227" w:rsidRPr="00FA1E5A" w:rsidRDefault="00F27227" w:rsidP="00D867F9">
      <w:pPr>
        <w:widowControl w:val="0"/>
        <w:rPr>
          <w:rStyle w:val="Hyperlink"/>
          <w:rFonts w:cs="Arial"/>
          <w:bCs/>
          <w:color w:val="auto"/>
          <w:szCs w:val="18"/>
        </w:rPr>
      </w:pPr>
    </w:p>
    <w:p w14:paraId="53793EAA" w14:textId="4D7A9701" w:rsidR="00D867F9" w:rsidRPr="00FA1E5A" w:rsidRDefault="00D867F9" w:rsidP="00D867F9">
      <w:pPr>
        <w:widowControl w:val="0"/>
        <w:rPr>
          <w:rStyle w:val="Hyperlink"/>
          <w:rFonts w:cs="Arial"/>
          <w:b/>
          <w:bCs/>
          <w:color w:val="auto"/>
          <w:szCs w:val="18"/>
        </w:rPr>
      </w:pPr>
      <w:r w:rsidRPr="00FA1E5A">
        <w:rPr>
          <w:rStyle w:val="Hyperlink"/>
          <w:rFonts w:cs="Arial"/>
          <w:b/>
          <w:bCs/>
          <w:color w:val="auto"/>
          <w:szCs w:val="18"/>
        </w:rPr>
        <w:t>Produktinformationen</w:t>
      </w:r>
    </w:p>
    <w:p w14:paraId="6D65D28D" w14:textId="77777777" w:rsidR="00D867F9" w:rsidRPr="00FA1E5A" w:rsidRDefault="00D867F9" w:rsidP="00D867F9">
      <w:pPr>
        <w:widowControl w:val="0"/>
        <w:rPr>
          <w:color w:val="000000"/>
        </w:rPr>
      </w:pPr>
      <w:r w:rsidRPr="00FA1E5A">
        <w:rPr>
          <w:color w:val="000000"/>
        </w:rPr>
        <w:t>Sandra Pahnke</w:t>
      </w:r>
    </w:p>
    <w:p w14:paraId="764B6068" w14:textId="364FB4AB" w:rsidR="00D867F9" w:rsidRPr="00FA1E5A" w:rsidRDefault="00D867F9" w:rsidP="00D867F9">
      <w:pPr>
        <w:widowControl w:val="0"/>
        <w:rPr>
          <w:color w:val="000000"/>
        </w:rPr>
      </w:pPr>
      <w:r w:rsidRPr="00FA1E5A">
        <w:rPr>
          <w:color w:val="000000"/>
        </w:rPr>
        <w:t>Haas Fertigbau GmbH</w:t>
      </w:r>
    </w:p>
    <w:p w14:paraId="44BE7948" w14:textId="00EB26DF" w:rsidR="00D867F9" w:rsidRPr="00FA1E5A" w:rsidRDefault="00D867F9" w:rsidP="00D867F9">
      <w:pPr>
        <w:widowControl w:val="0"/>
        <w:rPr>
          <w:color w:val="000000"/>
        </w:rPr>
      </w:pPr>
      <w:r w:rsidRPr="00FA1E5A">
        <w:rPr>
          <w:color w:val="000000"/>
        </w:rPr>
        <w:t>Industriestraß2 8, D-84326 Falkenberg</w:t>
      </w:r>
    </w:p>
    <w:p w14:paraId="5A3F909A" w14:textId="0FECC14E" w:rsidR="00D867F9" w:rsidRPr="00FA1E5A" w:rsidRDefault="00D867F9" w:rsidP="00D867F9">
      <w:pPr>
        <w:widowControl w:val="0"/>
        <w:rPr>
          <w:color w:val="000000"/>
        </w:rPr>
      </w:pPr>
      <w:r w:rsidRPr="00FA1E5A">
        <w:rPr>
          <w:color w:val="000000"/>
        </w:rPr>
        <w:t xml:space="preserve">Email: </w:t>
      </w:r>
      <w:hyperlink r:id="rId9" w:history="1">
        <w:r w:rsidRPr="00FA1E5A">
          <w:rPr>
            <w:color w:val="000000"/>
          </w:rPr>
          <w:t>sandra.pahnke@haas-fertigbau.de</w:t>
        </w:r>
      </w:hyperlink>
    </w:p>
    <w:p w14:paraId="539B4ECB" w14:textId="77777777" w:rsidR="00D867F9" w:rsidRPr="00FA1E5A" w:rsidRDefault="00D867F9" w:rsidP="00D867F9">
      <w:pPr>
        <w:widowControl w:val="0"/>
        <w:rPr>
          <w:color w:val="000000"/>
        </w:rPr>
      </w:pPr>
      <w:r w:rsidRPr="00FA1E5A">
        <w:rPr>
          <w:color w:val="000000"/>
        </w:rPr>
        <w:t>Telefon: +49 8727 18-549</w:t>
      </w:r>
    </w:p>
    <w:p w14:paraId="6370F99D" w14:textId="05CE3DB3" w:rsidR="00587D66" w:rsidRDefault="00587D66" w:rsidP="00A719C0">
      <w:pPr>
        <w:spacing w:line="288" w:lineRule="auto"/>
        <w:outlineLvl w:val="0"/>
        <w:rPr>
          <w:rFonts w:cs="Arial"/>
        </w:rPr>
      </w:pPr>
    </w:p>
    <w:p w14:paraId="22640A92" w14:textId="22B21EF5" w:rsidR="00587D66" w:rsidRPr="001A772D" w:rsidRDefault="00587D66" w:rsidP="00A719C0">
      <w:pPr>
        <w:spacing w:line="288" w:lineRule="auto"/>
        <w:outlineLvl w:val="0"/>
        <w:rPr>
          <w:rFonts w:cs="Arial"/>
        </w:rPr>
      </w:pPr>
    </w:p>
    <w:p w14:paraId="29461431" w14:textId="7CB2D30B" w:rsidR="008C7793" w:rsidRDefault="008C7793" w:rsidP="00A719C0">
      <w:pPr>
        <w:widowControl w:val="0"/>
        <w:spacing w:line="288" w:lineRule="auto"/>
        <w:rPr>
          <w:rStyle w:val="Hyperlink"/>
          <w:rFonts w:cs="Arial"/>
          <w:bCs/>
          <w:szCs w:val="18"/>
        </w:rPr>
      </w:pPr>
    </w:p>
    <w:p w14:paraId="09C034FE" w14:textId="3CD6C4DC" w:rsidR="00194DF7" w:rsidRDefault="00194DF7" w:rsidP="001A772D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 w:themeColor="text1"/>
          <w:szCs w:val="18"/>
          <w:u w:val="single"/>
        </w:rPr>
      </w:pPr>
      <w:r w:rsidRPr="00194DF7">
        <w:rPr>
          <w:rFonts w:cs="Arial"/>
          <w:b/>
          <w:bCs/>
          <w:color w:val="000000" w:themeColor="text1"/>
          <w:szCs w:val="18"/>
          <w:u w:val="single"/>
        </w:rPr>
        <w:t>Bilder</w:t>
      </w:r>
    </w:p>
    <w:p w14:paraId="2F4F0A0C" w14:textId="77777777" w:rsidR="00C47680" w:rsidRPr="001A772D" w:rsidRDefault="00C47680" w:rsidP="001A772D">
      <w:pPr>
        <w:overflowPunct/>
        <w:autoSpaceDE/>
        <w:autoSpaceDN/>
        <w:adjustRightInd/>
        <w:textAlignment w:val="auto"/>
        <w:rPr>
          <w:rFonts w:cs="Arial"/>
          <w:bCs/>
          <w:color w:val="0000FF"/>
          <w:szCs w:val="18"/>
          <w:u w:val="single"/>
        </w:rPr>
      </w:pPr>
    </w:p>
    <w:p w14:paraId="67C379A5" w14:textId="6A42B06C" w:rsidR="00194DF7" w:rsidRPr="00194DF7" w:rsidRDefault="00C47680" w:rsidP="00194DF7">
      <w:pPr>
        <w:rPr>
          <w:rFonts w:cs="Arial"/>
          <w:szCs w:val="18"/>
        </w:rPr>
      </w:pPr>
      <w:r>
        <w:rPr>
          <w:rFonts w:cs="Arial"/>
          <w:noProof/>
          <w:szCs w:val="18"/>
          <w:lang w:eastAsia="de-DE"/>
        </w:rPr>
        <w:drawing>
          <wp:anchor distT="0" distB="0" distL="114300" distR="114300" simplePos="0" relativeHeight="251660288" behindDoc="0" locked="0" layoutInCell="1" allowOverlap="1" wp14:anchorId="1B771A1F" wp14:editId="255E2339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350213" cy="900000"/>
            <wp:effectExtent l="0" t="0" r="254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as-fertigbau-erföffnung-wandproduktionslinie_-055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1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F2974" w14:textId="10909B00" w:rsidR="00194DF7" w:rsidRDefault="00194DF7" w:rsidP="00194DF7">
      <w:pPr>
        <w:rPr>
          <w:rFonts w:cs="Arial"/>
          <w:szCs w:val="18"/>
        </w:rPr>
      </w:pPr>
    </w:p>
    <w:p w14:paraId="6A117C48" w14:textId="20EBDEB2" w:rsidR="0055579D" w:rsidRDefault="0055579D" w:rsidP="00194DF7">
      <w:pPr>
        <w:rPr>
          <w:rFonts w:cs="Arial"/>
          <w:szCs w:val="18"/>
        </w:rPr>
      </w:pPr>
    </w:p>
    <w:p w14:paraId="1D9459C2" w14:textId="17925CBF" w:rsidR="00CE52A9" w:rsidRDefault="00C47680" w:rsidP="00194DF7">
      <w:pPr>
        <w:rPr>
          <w:rFonts w:cs="Arial"/>
          <w:szCs w:val="18"/>
        </w:rPr>
      </w:pPr>
      <w:r>
        <w:rPr>
          <w:rFonts w:cs="Arial"/>
          <w:szCs w:val="18"/>
        </w:rPr>
        <w:t>Haas-fertigbau-eröffnung-wandproduktionslinie-055:</w:t>
      </w:r>
      <w:r w:rsidR="009A67A9">
        <w:rPr>
          <w:rFonts w:cs="Arial"/>
          <w:szCs w:val="18"/>
        </w:rPr>
        <w:t xml:space="preserve">  Start in die Produktionsführung – der Eventbereich im KUNDENFOPRUM. </w:t>
      </w:r>
    </w:p>
    <w:p w14:paraId="67B897E3" w14:textId="35BEDCEA" w:rsidR="00F27227" w:rsidRDefault="00F27227" w:rsidP="00194DF7">
      <w:pPr>
        <w:rPr>
          <w:rFonts w:cs="Arial"/>
          <w:szCs w:val="18"/>
        </w:rPr>
      </w:pPr>
    </w:p>
    <w:p w14:paraId="6DB7B388" w14:textId="69601E8A" w:rsidR="00F27227" w:rsidRDefault="00F27227" w:rsidP="00194DF7">
      <w:pPr>
        <w:rPr>
          <w:rFonts w:cs="Arial"/>
          <w:szCs w:val="18"/>
        </w:rPr>
      </w:pPr>
    </w:p>
    <w:p w14:paraId="28D8751A" w14:textId="4409CCA3" w:rsidR="00742957" w:rsidRPr="009A67A9" w:rsidRDefault="00742957" w:rsidP="009A67A9">
      <w:pPr>
        <w:rPr>
          <w:rFonts w:cs="Arial"/>
          <w:szCs w:val="18"/>
        </w:rPr>
      </w:pPr>
      <w:r>
        <w:rPr>
          <w:rFonts w:cs="Arial"/>
          <w:noProof/>
          <w:szCs w:val="18"/>
          <w:lang w:eastAsia="de-DE"/>
        </w:rPr>
        <w:drawing>
          <wp:anchor distT="0" distB="0" distL="114300" distR="114300" simplePos="0" relativeHeight="251661312" behindDoc="1" locked="0" layoutInCell="1" allowOverlap="1" wp14:anchorId="7658FC77" wp14:editId="6F8FBDCC">
            <wp:simplePos x="0" y="0"/>
            <wp:positionH relativeFrom="column">
              <wp:posOffset>-1905</wp:posOffset>
            </wp:positionH>
            <wp:positionV relativeFrom="paragraph">
              <wp:posOffset>82863</wp:posOffset>
            </wp:positionV>
            <wp:extent cx="1349894" cy="900000"/>
            <wp:effectExtent l="0" t="0" r="3175" b="0"/>
            <wp:wrapTight wrapText="bothSides">
              <wp:wrapPolygon edited="0">
                <wp:start x="0" y="0"/>
                <wp:lineTo x="0" y="21036"/>
                <wp:lineTo x="21346" y="21036"/>
                <wp:lineTo x="213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fuehrung_durch_wandproduktionslinie-10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9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6F639" w14:textId="4CE7BAEE" w:rsidR="00F27227" w:rsidRDefault="00742957" w:rsidP="00194DF7">
      <w:pPr>
        <w:rPr>
          <w:rFonts w:cs="Arial"/>
          <w:szCs w:val="18"/>
        </w:rPr>
      </w:pPr>
      <w:r>
        <w:rPr>
          <w:rFonts w:cs="Arial"/>
          <w:szCs w:val="18"/>
        </w:rPr>
        <w:t>2018_fuehrung_durch_wandproduktionslinie-103:</w:t>
      </w:r>
    </w:p>
    <w:p w14:paraId="2742E8BF" w14:textId="7DF7C551" w:rsidR="00742957" w:rsidRDefault="00742957" w:rsidP="00194DF7">
      <w:pPr>
        <w:rPr>
          <w:rFonts w:cs="Arial"/>
          <w:szCs w:val="18"/>
        </w:rPr>
      </w:pPr>
      <w:r>
        <w:rPr>
          <w:rFonts w:cs="Arial"/>
          <w:szCs w:val="18"/>
        </w:rPr>
        <w:t>Produktionsführung durch die neue Wandproduktionslinie.</w:t>
      </w:r>
    </w:p>
    <w:p w14:paraId="2FC39A00" w14:textId="77777777" w:rsidR="00742957" w:rsidRDefault="00742957" w:rsidP="00194DF7">
      <w:pPr>
        <w:rPr>
          <w:rFonts w:cs="Arial"/>
          <w:szCs w:val="18"/>
        </w:rPr>
      </w:pPr>
    </w:p>
    <w:p w14:paraId="2559B408" w14:textId="77777777" w:rsidR="00742957" w:rsidRDefault="00742957" w:rsidP="00194DF7">
      <w:pPr>
        <w:rPr>
          <w:rFonts w:cs="Arial"/>
          <w:szCs w:val="18"/>
        </w:rPr>
      </w:pPr>
    </w:p>
    <w:p w14:paraId="7D5C5744" w14:textId="62D7962D" w:rsidR="00742957" w:rsidRDefault="00742957" w:rsidP="00194DF7">
      <w:pPr>
        <w:rPr>
          <w:rFonts w:cs="Arial"/>
          <w:szCs w:val="18"/>
        </w:rPr>
      </w:pPr>
    </w:p>
    <w:p w14:paraId="5A8CCD07" w14:textId="790F2A0C" w:rsidR="00742957" w:rsidRDefault="00742957" w:rsidP="00194DF7">
      <w:pPr>
        <w:rPr>
          <w:rFonts w:cs="Arial"/>
          <w:szCs w:val="18"/>
        </w:rPr>
      </w:pPr>
    </w:p>
    <w:p w14:paraId="66A27329" w14:textId="05FED1B0" w:rsidR="00742957" w:rsidRDefault="00742957" w:rsidP="00194DF7">
      <w:pPr>
        <w:rPr>
          <w:rFonts w:cs="Arial"/>
          <w:szCs w:val="18"/>
        </w:rPr>
      </w:pPr>
      <w:r>
        <w:rPr>
          <w:rFonts w:cs="Arial"/>
          <w:noProof/>
          <w:szCs w:val="18"/>
          <w:lang w:eastAsia="de-DE"/>
        </w:rPr>
        <w:drawing>
          <wp:anchor distT="0" distB="0" distL="114300" distR="114300" simplePos="0" relativeHeight="251662336" behindDoc="1" locked="0" layoutInCell="1" allowOverlap="1" wp14:anchorId="6BF25CB5" wp14:editId="078E6A8F">
            <wp:simplePos x="0" y="0"/>
            <wp:positionH relativeFrom="column">
              <wp:posOffset>-1800</wp:posOffset>
            </wp:positionH>
            <wp:positionV relativeFrom="paragraph">
              <wp:posOffset>20813</wp:posOffset>
            </wp:positionV>
            <wp:extent cx="1350213" cy="900000"/>
            <wp:effectExtent l="0" t="0" r="2540" b="0"/>
            <wp:wrapTight wrapText="bothSides">
              <wp:wrapPolygon edited="0">
                <wp:start x="0" y="0"/>
                <wp:lineTo x="0" y="21036"/>
                <wp:lineTo x="21336" y="21036"/>
                <wp:lineTo x="2133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_durchschneiden-eröffnungsband-143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1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18"/>
        </w:rPr>
        <w:t>2018_durchschneiden-eroeffnungsband-143:</w:t>
      </w:r>
    </w:p>
    <w:p w14:paraId="765AC15F" w14:textId="333C99EF" w:rsidR="00742957" w:rsidRDefault="00742957" w:rsidP="00194DF7">
      <w:pPr>
        <w:rPr>
          <w:rFonts w:cs="Arial"/>
          <w:szCs w:val="18"/>
        </w:rPr>
      </w:pPr>
      <w:r>
        <w:rPr>
          <w:rFonts w:cs="Arial"/>
          <w:szCs w:val="18"/>
        </w:rPr>
        <w:t>Herr Xaver A. Haas, Konzern-Geschäftsführer</w:t>
      </w:r>
      <w:r w:rsidR="00454526">
        <w:rPr>
          <w:rFonts w:cs="Arial"/>
          <w:szCs w:val="18"/>
        </w:rPr>
        <w:t xml:space="preserve"> Technik</w:t>
      </w:r>
      <w:r w:rsidR="0011442E">
        <w:rPr>
          <w:rFonts w:cs="Arial"/>
          <w:szCs w:val="18"/>
        </w:rPr>
        <w:t>,</w:t>
      </w:r>
      <w:r w:rsidR="00454526">
        <w:rPr>
          <w:rFonts w:cs="Arial"/>
          <w:szCs w:val="18"/>
        </w:rPr>
        <w:t xml:space="preserve"> (von links) und Herr Thorsten Leicht, Geschäftsführer Haas Fertigbau, beim durchschneiden des Eröffnungsbandes.</w:t>
      </w:r>
    </w:p>
    <w:p w14:paraId="0128E223" w14:textId="63BF8D00" w:rsidR="00742957" w:rsidRDefault="00742957" w:rsidP="00194DF7">
      <w:pPr>
        <w:rPr>
          <w:rFonts w:cs="Arial"/>
          <w:szCs w:val="18"/>
        </w:rPr>
      </w:pPr>
    </w:p>
    <w:p w14:paraId="380C6C06" w14:textId="3E22AAFC" w:rsidR="00454526" w:rsidRDefault="00454526" w:rsidP="00194DF7">
      <w:pPr>
        <w:rPr>
          <w:rFonts w:cs="Arial"/>
          <w:szCs w:val="18"/>
        </w:rPr>
      </w:pPr>
    </w:p>
    <w:p w14:paraId="4F98E324" w14:textId="2E2E374E" w:rsidR="00454526" w:rsidRDefault="00454526" w:rsidP="00194DF7">
      <w:pPr>
        <w:rPr>
          <w:rFonts w:cs="Arial"/>
          <w:szCs w:val="18"/>
        </w:rPr>
      </w:pPr>
      <w:r>
        <w:rPr>
          <w:rFonts w:cs="Arial"/>
          <w:noProof/>
          <w:szCs w:val="18"/>
          <w:lang w:eastAsia="de-DE"/>
        </w:rPr>
        <w:drawing>
          <wp:anchor distT="0" distB="0" distL="114300" distR="114300" simplePos="0" relativeHeight="251663360" behindDoc="1" locked="0" layoutInCell="1" allowOverlap="1" wp14:anchorId="18FBF9DA" wp14:editId="7E13A6E9">
            <wp:simplePos x="0" y="0"/>
            <wp:positionH relativeFrom="column">
              <wp:posOffset>-1602</wp:posOffset>
            </wp:positionH>
            <wp:positionV relativeFrom="paragraph">
              <wp:posOffset>124460</wp:posOffset>
            </wp:positionV>
            <wp:extent cx="1349894" cy="900000"/>
            <wp:effectExtent l="0" t="0" r="3175" b="0"/>
            <wp:wrapTight wrapText="bothSides">
              <wp:wrapPolygon edited="0">
                <wp:start x="0" y="0"/>
                <wp:lineTo x="0" y="21036"/>
                <wp:lineTo x="21346" y="21036"/>
                <wp:lineTo x="2134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_gruppenbild_eroeffnung_wandproduktionslinie-153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9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EC86D" w14:textId="36EA4116" w:rsidR="00454526" w:rsidRDefault="00454526" w:rsidP="00194DF7">
      <w:pPr>
        <w:rPr>
          <w:rFonts w:cs="Arial"/>
          <w:szCs w:val="18"/>
        </w:rPr>
      </w:pPr>
      <w:r>
        <w:rPr>
          <w:rFonts w:cs="Arial"/>
          <w:szCs w:val="18"/>
        </w:rPr>
        <w:t>2018_gruppenbild_eroeffnung_ wandproduktionslinie-132</w:t>
      </w:r>
      <w:r w:rsidR="0011442E">
        <w:rPr>
          <w:rFonts w:cs="Arial"/>
          <w:szCs w:val="18"/>
        </w:rPr>
        <w:t>:</w:t>
      </w:r>
    </w:p>
    <w:p w14:paraId="646BCA19" w14:textId="6D5FAA7F" w:rsidR="00454526" w:rsidRDefault="0011442E" w:rsidP="00194DF7">
      <w:pPr>
        <w:rPr>
          <w:rFonts w:cs="Arial"/>
          <w:szCs w:val="18"/>
        </w:rPr>
      </w:pPr>
      <w:r>
        <w:rPr>
          <w:rFonts w:cs="Arial"/>
          <w:szCs w:val="18"/>
        </w:rPr>
        <w:t>Gruppenbild mit allen</w:t>
      </w:r>
      <w:r w:rsidR="00454526">
        <w:rPr>
          <w:rFonts w:cs="Arial"/>
          <w:szCs w:val="18"/>
        </w:rPr>
        <w:t xml:space="preserve"> geladenen Gäste</w:t>
      </w:r>
      <w:r>
        <w:rPr>
          <w:rFonts w:cs="Arial"/>
          <w:szCs w:val="18"/>
        </w:rPr>
        <w:t>n</w:t>
      </w:r>
      <w:r w:rsidR="00454526">
        <w:rPr>
          <w:rFonts w:cs="Arial"/>
          <w:szCs w:val="18"/>
        </w:rPr>
        <w:t xml:space="preserve"> der Eröffnungsfeier.</w:t>
      </w:r>
    </w:p>
    <w:p w14:paraId="1877FDF5" w14:textId="4A521F27" w:rsidR="00742957" w:rsidRDefault="00742957" w:rsidP="00194DF7">
      <w:pPr>
        <w:rPr>
          <w:rFonts w:cs="Arial"/>
          <w:szCs w:val="18"/>
        </w:rPr>
      </w:pPr>
    </w:p>
    <w:p w14:paraId="4E565E0C" w14:textId="5E9E1B8E" w:rsidR="00742957" w:rsidRDefault="00742957" w:rsidP="00194DF7">
      <w:pPr>
        <w:rPr>
          <w:rFonts w:cs="Arial"/>
          <w:szCs w:val="18"/>
        </w:rPr>
      </w:pPr>
    </w:p>
    <w:p w14:paraId="5ACABE5E" w14:textId="365CF17E" w:rsidR="0011442E" w:rsidRDefault="0011442E" w:rsidP="00194DF7">
      <w:pPr>
        <w:rPr>
          <w:rFonts w:cs="Arial"/>
          <w:szCs w:val="18"/>
        </w:rPr>
      </w:pPr>
    </w:p>
    <w:p w14:paraId="2EF5F790" w14:textId="26A94338" w:rsidR="0011442E" w:rsidRDefault="0011442E" w:rsidP="00194DF7">
      <w:pPr>
        <w:rPr>
          <w:rFonts w:cs="Arial"/>
          <w:szCs w:val="18"/>
        </w:rPr>
      </w:pPr>
      <w:r>
        <w:rPr>
          <w:rFonts w:cs="Arial"/>
          <w:noProof/>
          <w:szCs w:val="18"/>
          <w:lang w:eastAsia="de-DE"/>
        </w:rPr>
        <w:drawing>
          <wp:anchor distT="0" distB="0" distL="114300" distR="114300" simplePos="0" relativeHeight="251664384" behindDoc="1" locked="0" layoutInCell="1" allowOverlap="1" wp14:anchorId="70B69B7A" wp14:editId="51E64F10">
            <wp:simplePos x="0" y="0"/>
            <wp:positionH relativeFrom="column">
              <wp:posOffset>-1270</wp:posOffset>
            </wp:positionH>
            <wp:positionV relativeFrom="paragraph">
              <wp:posOffset>41578</wp:posOffset>
            </wp:positionV>
            <wp:extent cx="1349894" cy="900000"/>
            <wp:effectExtent l="0" t="0" r="3175" b="0"/>
            <wp:wrapTight wrapText="bothSides">
              <wp:wrapPolygon edited="0">
                <wp:start x="0" y="0"/>
                <wp:lineTo x="0" y="21036"/>
                <wp:lineTo x="21346" y="21036"/>
                <wp:lineTo x="2134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_segnung-der-wandproduktionslinie-132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9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62C09F" w14:textId="04692FEF" w:rsidR="00742957" w:rsidRDefault="0011442E" w:rsidP="00194DF7">
      <w:pPr>
        <w:rPr>
          <w:rFonts w:cs="Arial"/>
          <w:szCs w:val="18"/>
        </w:rPr>
      </w:pPr>
      <w:r>
        <w:rPr>
          <w:rFonts w:cs="Arial"/>
          <w:szCs w:val="18"/>
        </w:rPr>
        <w:t>2018_segnung-der-wandproduktionslinie-132:</w:t>
      </w:r>
    </w:p>
    <w:p w14:paraId="0B73EFA8" w14:textId="6FF8682B" w:rsidR="0011442E" w:rsidRDefault="0011442E" w:rsidP="00194DF7">
      <w:pPr>
        <w:rPr>
          <w:rFonts w:cs="Arial"/>
          <w:szCs w:val="18"/>
        </w:rPr>
      </w:pPr>
      <w:r>
        <w:rPr>
          <w:rFonts w:cs="Arial"/>
          <w:szCs w:val="18"/>
        </w:rPr>
        <w:t>Segnung der neuen Wandproduktionslinie durch Herr Pfarrer Thomas Richthammer.</w:t>
      </w:r>
    </w:p>
    <w:p w14:paraId="01847639" w14:textId="4F228802" w:rsidR="00742957" w:rsidRDefault="00742957" w:rsidP="00194DF7">
      <w:pPr>
        <w:rPr>
          <w:rFonts w:cs="Arial"/>
          <w:szCs w:val="18"/>
        </w:rPr>
      </w:pPr>
    </w:p>
    <w:p w14:paraId="3A918B7E" w14:textId="15BE402D" w:rsidR="00F27227" w:rsidRDefault="00F27227" w:rsidP="00194DF7">
      <w:pPr>
        <w:rPr>
          <w:rFonts w:cs="Arial"/>
          <w:szCs w:val="18"/>
        </w:rPr>
      </w:pPr>
    </w:p>
    <w:p w14:paraId="596187A1" w14:textId="21BB7848" w:rsidR="0055579D" w:rsidRDefault="0055579D" w:rsidP="00194DF7">
      <w:pPr>
        <w:rPr>
          <w:rFonts w:cs="Arial"/>
          <w:szCs w:val="18"/>
        </w:rPr>
      </w:pPr>
    </w:p>
    <w:p w14:paraId="14406EB5" w14:textId="6F61AF04" w:rsidR="00E77D75" w:rsidRDefault="0011442E" w:rsidP="00194DF7">
      <w:pPr>
        <w:rPr>
          <w:rFonts w:cs="Arial"/>
          <w:szCs w:val="18"/>
        </w:rPr>
      </w:pPr>
      <w:r>
        <w:rPr>
          <w:rFonts w:cs="Arial"/>
          <w:noProof/>
          <w:szCs w:val="18"/>
          <w:lang w:eastAsia="de-DE"/>
        </w:rPr>
        <w:drawing>
          <wp:anchor distT="0" distB="0" distL="114300" distR="114300" simplePos="0" relativeHeight="251665408" behindDoc="1" locked="0" layoutInCell="1" allowOverlap="1" wp14:anchorId="5781BED2" wp14:editId="11F7D14D">
            <wp:simplePos x="0" y="0"/>
            <wp:positionH relativeFrom="column">
              <wp:posOffset>-1905</wp:posOffset>
            </wp:positionH>
            <wp:positionV relativeFrom="paragraph">
              <wp:posOffset>125730</wp:posOffset>
            </wp:positionV>
            <wp:extent cx="1347470" cy="899795"/>
            <wp:effectExtent l="0" t="0" r="5080" b="0"/>
            <wp:wrapTight wrapText="bothSides">
              <wp:wrapPolygon edited="0">
                <wp:start x="0" y="0"/>
                <wp:lineTo x="0" y="21036"/>
                <wp:lineTo x="21376" y="21036"/>
                <wp:lineTo x="2137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_wandproduktionslinie-17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D1657" w14:textId="794A15ED" w:rsidR="0055579D" w:rsidRDefault="0011442E" w:rsidP="00194DF7">
      <w:pPr>
        <w:rPr>
          <w:rFonts w:cs="Arial"/>
          <w:szCs w:val="18"/>
        </w:rPr>
      </w:pPr>
      <w:r>
        <w:rPr>
          <w:rFonts w:cs="Arial"/>
          <w:szCs w:val="18"/>
        </w:rPr>
        <w:t>2018_wandproduktionslinie-17:</w:t>
      </w:r>
    </w:p>
    <w:p w14:paraId="3E3895F2" w14:textId="64854244" w:rsidR="0011442E" w:rsidRDefault="0011442E" w:rsidP="00194DF7">
      <w:pPr>
        <w:rPr>
          <w:rFonts w:cs="Arial"/>
          <w:szCs w:val="18"/>
        </w:rPr>
      </w:pPr>
      <w:r>
        <w:rPr>
          <w:rFonts w:cs="Arial"/>
          <w:szCs w:val="18"/>
        </w:rPr>
        <w:t>Die neue Wandproduktionslinie.</w:t>
      </w:r>
    </w:p>
    <w:p w14:paraId="3AB766DA" w14:textId="12EF8B43" w:rsidR="0011442E" w:rsidRDefault="0011442E" w:rsidP="00194DF7">
      <w:pPr>
        <w:rPr>
          <w:rFonts w:cs="Arial"/>
          <w:szCs w:val="18"/>
        </w:rPr>
      </w:pPr>
    </w:p>
    <w:p w14:paraId="32BEB5DE" w14:textId="4DCB0AB7" w:rsidR="009A67A9" w:rsidRDefault="009A67A9" w:rsidP="00544C3C">
      <w:pPr>
        <w:rPr>
          <w:rFonts w:cs="Arial"/>
          <w:szCs w:val="18"/>
        </w:rPr>
      </w:pPr>
      <w:r>
        <w:rPr>
          <w:rFonts w:cs="Arial"/>
          <w:szCs w:val="18"/>
        </w:rPr>
        <w:t xml:space="preserve"> </w:t>
      </w:r>
    </w:p>
    <w:p w14:paraId="2603020E" w14:textId="7603D986" w:rsidR="00F27227" w:rsidRDefault="00F27227" w:rsidP="00194DF7">
      <w:pPr>
        <w:rPr>
          <w:rFonts w:cs="Arial"/>
          <w:szCs w:val="18"/>
        </w:rPr>
      </w:pPr>
    </w:p>
    <w:p w14:paraId="0276F4CC" w14:textId="77777777" w:rsidR="0011442E" w:rsidRDefault="0011442E" w:rsidP="00194DF7">
      <w:pPr>
        <w:rPr>
          <w:rFonts w:cs="Arial"/>
          <w:szCs w:val="18"/>
        </w:rPr>
      </w:pPr>
    </w:p>
    <w:p w14:paraId="2899F4AD" w14:textId="77777777" w:rsidR="0011442E" w:rsidRDefault="0011442E" w:rsidP="00194DF7">
      <w:pPr>
        <w:rPr>
          <w:rFonts w:cs="Arial"/>
          <w:szCs w:val="18"/>
        </w:rPr>
      </w:pPr>
    </w:p>
    <w:p w14:paraId="031B5737" w14:textId="244DB085" w:rsidR="0011442E" w:rsidRDefault="0011442E" w:rsidP="00194DF7">
      <w:pPr>
        <w:rPr>
          <w:rFonts w:cs="Arial"/>
          <w:szCs w:val="18"/>
        </w:rPr>
      </w:pPr>
    </w:p>
    <w:p w14:paraId="4AED88C9" w14:textId="1CD817F6" w:rsidR="0011442E" w:rsidRDefault="0011442E" w:rsidP="00194DF7">
      <w:pPr>
        <w:rPr>
          <w:rFonts w:cs="Arial"/>
          <w:szCs w:val="18"/>
        </w:rPr>
      </w:pPr>
      <w:r>
        <w:rPr>
          <w:rFonts w:cs="Arial"/>
          <w:noProof/>
          <w:szCs w:val="18"/>
          <w:lang w:eastAsia="de-DE"/>
        </w:rPr>
        <w:drawing>
          <wp:anchor distT="0" distB="0" distL="114300" distR="114300" simplePos="0" relativeHeight="251668480" behindDoc="1" locked="0" layoutInCell="1" allowOverlap="1" wp14:anchorId="4089E46E" wp14:editId="0A49A2DC">
            <wp:simplePos x="0" y="0"/>
            <wp:positionH relativeFrom="column">
              <wp:posOffset>5222</wp:posOffset>
            </wp:positionH>
            <wp:positionV relativeFrom="paragraph">
              <wp:posOffset>0</wp:posOffset>
            </wp:positionV>
            <wp:extent cx="1601037" cy="900000"/>
            <wp:effectExtent l="0" t="0" r="0" b="0"/>
            <wp:wrapTight wrapText="bothSides">
              <wp:wrapPolygon edited="0">
                <wp:start x="0" y="0"/>
                <wp:lineTo x="0" y="21036"/>
                <wp:lineTo x="21334" y="21036"/>
                <wp:lineTo x="21334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_wandproduktionslinie-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3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18"/>
        </w:rPr>
        <w:t>2018_wandproduktionslinie-41:</w:t>
      </w:r>
    </w:p>
    <w:p w14:paraId="22A7DD0E" w14:textId="204CBF80" w:rsidR="0011442E" w:rsidRDefault="0011442E" w:rsidP="00194DF7">
      <w:pPr>
        <w:rPr>
          <w:rFonts w:cs="Arial"/>
          <w:szCs w:val="18"/>
        </w:rPr>
      </w:pPr>
      <w:r>
        <w:rPr>
          <w:rFonts w:cs="Arial"/>
          <w:szCs w:val="18"/>
        </w:rPr>
        <w:t>Das Wandlager der neuen Wandproduktionslinie.</w:t>
      </w:r>
    </w:p>
    <w:p w14:paraId="64DA2866" w14:textId="77777777" w:rsidR="0011442E" w:rsidRDefault="0011442E" w:rsidP="00194DF7">
      <w:pPr>
        <w:rPr>
          <w:rFonts w:cs="Arial"/>
          <w:szCs w:val="18"/>
        </w:rPr>
      </w:pPr>
    </w:p>
    <w:p w14:paraId="3B5B614D" w14:textId="77777777" w:rsidR="0011442E" w:rsidRDefault="0011442E" w:rsidP="00194DF7">
      <w:pPr>
        <w:rPr>
          <w:rFonts w:cs="Arial"/>
          <w:szCs w:val="18"/>
        </w:rPr>
      </w:pPr>
    </w:p>
    <w:p w14:paraId="3BB08B9C" w14:textId="77777777" w:rsidR="0011442E" w:rsidRDefault="0011442E" w:rsidP="00194DF7">
      <w:pPr>
        <w:rPr>
          <w:rFonts w:cs="Arial"/>
          <w:szCs w:val="18"/>
        </w:rPr>
      </w:pPr>
    </w:p>
    <w:p w14:paraId="7EE8A1D4" w14:textId="77777777" w:rsidR="0011442E" w:rsidRDefault="0011442E" w:rsidP="00194DF7">
      <w:pPr>
        <w:rPr>
          <w:rFonts w:cs="Arial"/>
          <w:szCs w:val="18"/>
        </w:rPr>
      </w:pPr>
    </w:p>
    <w:p w14:paraId="3D955121" w14:textId="77777777" w:rsidR="0011442E" w:rsidRDefault="0011442E" w:rsidP="00194DF7">
      <w:pPr>
        <w:rPr>
          <w:rFonts w:cs="Arial"/>
          <w:szCs w:val="18"/>
        </w:rPr>
      </w:pPr>
    </w:p>
    <w:p w14:paraId="2456366E" w14:textId="46DA72D3" w:rsidR="0011442E" w:rsidRDefault="0011442E" w:rsidP="00194DF7">
      <w:pPr>
        <w:rPr>
          <w:rFonts w:cs="Arial"/>
          <w:szCs w:val="18"/>
        </w:rPr>
      </w:pPr>
      <w:r>
        <w:rPr>
          <w:rFonts w:cs="Arial"/>
          <w:noProof/>
          <w:szCs w:val="18"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1097C5BC" wp14:editId="347193F3">
            <wp:simplePos x="0" y="0"/>
            <wp:positionH relativeFrom="column">
              <wp:posOffset>-1962</wp:posOffset>
            </wp:positionH>
            <wp:positionV relativeFrom="paragraph">
              <wp:posOffset>-2805</wp:posOffset>
            </wp:positionV>
            <wp:extent cx="1349894" cy="900000"/>
            <wp:effectExtent l="0" t="0" r="3175" b="0"/>
            <wp:wrapTight wrapText="bothSides">
              <wp:wrapPolygon edited="0">
                <wp:start x="0" y="0"/>
                <wp:lineTo x="0" y="21036"/>
                <wp:lineTo x="21346" y="21036"/>
                <wp:lineTo x="2134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8_wandproduktionslinie-64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9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55C85" w14:textId="7F3E3584" w:rsidR="0011442E" w:rsidRDefault="0011442E" w:rsidP="00194DF7">
      <w:pPr>
        <w:rPr>
          <w:rFonts w:cs="Arial"/>
          <w:szCs w:val="18"/>
        </w:rPr>
      </w:pPr>
      <w:r>
        <w:rPr>
          <w:rFonts w:cs="Arial"/>
          <w:szCs w:val="18"/>
        </w:rPr>
        <w:t>2018_wandproduktionslinie-64:</w:t>
      </w:r>
    </w:p>
    <w:p w14:paraId="3F25F02F" w14:textId="77777777" w:rsidR="005833C2" w:rsidRDefault="005833C2" w:rsidP="005833C2">
      <w:pPr>
        <w:rPr>
          <w:rFonts w:cs="Arial"/>
          <w:szCs w:val="18"/>
        </w:rPr>
      </w:pPr>
      <w:r>
        <w:rPr>
          <w:rFonts w:cs="Arial"/>
          <w:szCs w:val="18"/>
        </w:rPr>
        <w:t>Die neue Wandproduktionslinie.</w:t>
      </w:r>
    </w:p>
    <w:p w14:paraId="0445A7AC" w14:textId="1F19E2FE" w:rsidR="0011442E" w:rsidRPr="00194DF7" w:rsidRDefault="0011442E" w:rsidP="005833C2">
      <w:pPr>
        <w:rPr>
          <w:rFonts w:cs="Arial"/>
          <w:szCs w:val="18"/>
        </w:rPr>
      </w:pPr>
    </w:p>
    <w:sectPr w:rsidR="0011442E" w:rsidRPr="00194DF7" w:rsidSect="00DB52FA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3119" w:right="3856" w:bottom="1134" w:left="1701" w:header="198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DD53" w14:textId="77777777" w:rsidR="00982029" w:rsidRDefault="00982029">
      <w:r>
        <w:separator/>
      </w:r>
    </w:p>
    <w:p w14:paraId="20339E9C" w14:textId="77777777" w:rsidR="00982029" w:rsidRDefault="00982029"/>
  </w:endnote>
  <w:endnote w:type="continuationSeparator" w:id="0">
    <w:p w14:paraId="17FC995C" w14:textId="77777777" w:rsidR="00982029" w:rsidRDefault="00982029">
      <w:r>
        <w:continuationSeparator/>
      </w:r>
    </w:p>
    <w:p w14:paraId="509419FD" w14:textId="77777777" w:rsidR="00982029" w:rsidRDefault="00982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65 Medium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 BQ">
    <w:altName w:val="Arial"/>
    <w:charset w:val="00"/>
    <w:family w:val="auto"/>
    <w:pitch w:val="variable"/>
    <w:sig w:usb0="E00002FF" w:usb1="5000785B" w:usb2="00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E701" w14:textId="77777777" w:rsidR="004A63A6" w:rsidRPr="00FD2CDE" w:rsidRDefault="004A63A6">
    <w:pPr>
      <w:rPr>
        <w:sz w:val="10"/>
        <w:szCs w:val="10"/>
      </w:rPr>
    </w:pPr>
  </w:p>
  <w:p w14:paraId="7313E3EE" w14:textId="77777777" w:rsidR="004A63A6" w:rsidRDefault="00BB6D27" w:rsidP="00A47749">
    <w:pPr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DA316B5" wp14:editId="74AB1CC1">
          <wp:simplePos x="0" y="0"/>
          <wp:positionH relativeFrom="page">
            <wp:align>left</wp:align>
          </wp:positionH>
          <wp:positionV relativeFrom="page">
            <wp:posOffset>9361170</wp:posOffset>
          </wp:positionV>
          <wp:extent cx="7556500" cy="1079500"/>
          <wp:effectExtent l="0" t="0" r="0" b="12700"/>
          <wp:wrapNone/>
          <wp:docPr id="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701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2"/>
      <w:gridCol w:w="10215"/>
    </w:tblGrid>
    <w:tr w:rsidR="004A63A6" w:rsidRPr="0056138B" w14:paraId="1332EA63" w14:textId="77777777" w:rsidTr="0056138B">
      <w:trPr>
        <w:trHeight w:val="284"/>
      </w:trPr>
      <w:tc>
        <w:tcPr>
          <w:tcW w:w="1692" w:type="dxa"/>
        </w:tcPr>
        <w:p w14:paraId="7D823FDF" w14:textId="77777777" w:rsidR="004A63A6" w:rsidRPr="0056138B" w:rsidRDefault="004A63A6" w:rsidP="00061DD1">
          <w:pPr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0215" w:type="dxa"/>
        </w:tcPr>
        <w:p w14:paraId="08D94B85" w14:textId="77777777" w:rsidR="004A63A6" w:rsidRPr="0056138B" w:rsidRDefault="004A63A6" w:rsidP="00061DD1">
          <w:pPr>
            <w:rPr>
              <w:rFonts w:ascii="Arial Narrow" w:hAnsi="Arial Narrow"/>
              <w:sz w:val="14"/>
              <w:szCs w:val="14"/>
            </w:rPr>
          </w:pPr>
        </w:p>
      </w:tc>
    </w:tr>
    <w:tr w:rsidR="004A63A6" w:rsidRPr="0056138B" w14:paraId="08A698F7" w14:textId="77777777" w:rsidTr="0056138B">
      <w:tc>
        <w:tcPr>
          <w:tcW w:w="1692" w:type="dxa"/>
        </w:tcPr>
        <w:p w14:paraId="23568CDE" w14:textId="77777777" w:rsidR="004A63A6" w:rsidRPr="0056138B" w:rsidRDefault="004A63A6" w:rsidP="00061DD1">
          <w:pPr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0215" w:type="dxa"/>
        </w:tcPr>
        <w:p w14:paraId="4A66DD44" w14:textId="77777777" w:rsidR="004A63A6" w:rsidRPr="0056138B" w:rsidRDefault="004A63A6" w:rsidP="0056138B">
          <w:pPr>
            <w:overflowPunct/>
            <w:textAlignment w:val="auto"/>
            <w:rPr>
              <w:rFonts w:ascii="Arial Narrow" w:hAnsi="Arial Narrow" w:cs="ArialNarrow"/>
              <w:b/>
              <w:sz w:val="14"/>
              <w:szCs w:val="14"/>
              <w:lang w:eastAsia="de-DE"/>
            </w:rPr>
          </w:pPr>
          <w:r w:rsidRPr="0056138B">
            <w:rPr>
              <w:rFonts w:ascii="Arial Narrow" w:hAnsi="Arial Narrow" w:cs="ArialNarrow"/>
              <w:b/>
              <w:sz w:val="14"/>
              <w:szCs w:val="14"/>
              <w:lang w:eastAsia="de-DE"/>
            </w:rPr>
            <w:t xml:space="preserve">Haas GmbH &amp; Co. </w:t>
          </w:r>
          <w:proofErr w:type="spellStart"/>
          <w:r w:rsidRPr="0056138B">
            <w:rPr>
              <w:rFonts w:ascii="Arial Narrow" w:hAnsi="Arial Narrow" w:cs="ArialNarrow"/>
              <w:b/>
              <w:sz w:val="14"/>
              <w:szCs w:val="14"/>
              <w:lang w:eastAsia="de-DE"/>
            </w:rPr>
            <w:t>Beteiligungs</w:t>
          </w:r>
          <w:proofErr w:type="spellEnd"/>
          <w:r w:rsidRPr="0056138B">
            <w:rPr>
              <w:rFonts w:ascii="Arial Narrow" w:hAnsi="Arial Narrow" w:cs="ArialNarrow"/>
              <w:b/>
              <w:sz w:val="14"/>
              <w:szCs w:val="14"/>
              <w:lang w:eastAsia="de-DE"/>
            </w:rPr>
            <w:t xml:space="preserve"> KG</w:t>
          </w:r>
        </w:p>
        <w:p w14:paraId="67435184" w14:textId="77777777" w:rsidR="004A63A6" w:rsidRPr="0056138B" w:rsidRDefault="004A63A6" w:rsidP="0056138B">
          <w:pPr>
            <w:tabs>
              <w:tab w:val="left" w:pos="504"/>
            </w:tabs>
            <w:rPr>
              <w:rFonts w:ascii="Arial Narrow" w:hAnsi="Arial Narrow"/>
              <w:sz w:val="14"/>
              <w:szCs w:val="14"/>
            </w:rPr>
          </w:pPr>
          <w:r w:rsidRPr="0056138B">
            <w:rPr>
              <w:rFonts w:ascii="Arial Narrow" w:hAnsi="Arial Narrow"/>
              <w:sz w:val="14"/>
              <w:szCs w:val="14"/>
            </w:rPr>
            <w:t>Konzernmarketing und -kommunikation</w:t>
          </w:r>
        </w:p>
        <w:p w14:paraId="1C9B30AA" w14:textId="77777777" w:rsidR="004A63A6" w:rsidRPr="0056138B" w:rsidRDefault="004A63A6" w:rsidP="00061DD1">
          <w:pPr>
            <w:rPr>
              <w:rFonts w:ascii="Arial Narrow" w:hAnsi="Arial Narrow"/>
              <w:sz w:val="14"/>
              <w:szCs w:val="14"/>
            </w:rPr>
          </w:pPr>
          <w:r w:rsidRPr="0056138B">
            <w:rPr>
              <w:rFonts w:ascii="Arial Narrow" w:hAnsi="Arial Narrow"/>
              <w:sz w:val="14"/>
              <w:szCs w:val="14"/>
            </w:rPr>
            <w:t>Industriestraße 8, D-84326 Falkenberg</w:t>
          </w:r>
        </w:p>
      </w:tc>
    </w:tr>
  </w:tbl>
  <w:p w14:paraId="7A46FFD6" w14:textId="77777777" w:rsidR="004A63A6" w:rsidRPr="000A011B" w:rsidRDefault="00BB6D27" w:rsidP="000A011B">
    <w:r>
      <w:rPr>
        <w:noProof/>
        <w:lang w:eastAsia="de-DE"/>
      </w:rPr>
      <w:drawing>
        <wp:anchor distT="0" distB="0" distL="114300" distR="114300" simplePos="0" relativeHeight="251656192" behindDoc="1" locked="1" layoutInCell="1" allowOverlap="1" wp14:anchorId="71BA9AE7" wp14:editId="1ED595E4">
          <wp:simplePos x="0" y="0"/>
          <wp:positionH relativeFrom="page">
            <wp:posOffset>921385</wp:posOffset>
          </wp:positionH>
          <wp:positionV relativeFrom="page">
            <wp:posOffset>10380345</wp:posOffset>
          </wp:positionV>
          <wp:extent cx="2730500" cy="317500"/>
          <wp:effectExtent l="0" t="0" r="12700" b="12700"/>
          <wp:wrapNone/>
          <wp:docPr id="6" name="Bild 22" descr="Beschreibung: Sparten_Fusszeil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Sparten_Fusszeile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9033" w14:textId="77777777" w:rsidR="00982029" w:rsidRDefault="00982029">
      <w:r>
        <w:separator/>
      </w:r>
    </w:p>
    <w:p w14:paraId="3505F1F5" w14:textId="77777777" w:rsidR="00982029" w:rsidRDefault="00982029"/>
  </w:footnote>
  <w:footnote w:type="continuationSeparator" w:id="0">
    <w:p w14:paraId="2B8D347D" w14:textId="77777777" w:rsidR="00982029" w:rsidRDefault="00982029">
      <w:r>
        <w:continuationSeparator/>
      </w:r>
    </w:p>
    <w:p w14:paraId="63235788" w14:textId="77777777" w:rsidR="00982029" w:rsidRDefault="00982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777B" w14:textId="77777777" w:rsidR="004A63A6" w:rsidRDefault="00D71C2F">
    <w:pPr>
      <w:pStyle w:val="Kopfzeile"/>
    </w:pPr>
    <w:r>
      <w:rPr>
        <w:noProof/>
        <w:lang w:eastAsia="de-DE"/>
      </w:rPr>
      <w:pict w14:anchorId="254DD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pt;height:841.9pt;z-index:-251659264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2" w:type="dxa"/>
      <w:tblInd w:w="-1701" w:type="dxa"/>
      <w:tblBorders>
        <w:top w:val="single" w:sz="4" w:space="0" w:color="FFFFFF"/>
        <w:left w:val="single" w:sz="4" w:space="0" w:color="FFFFFF"/>
        <w:bottom w:val="single" w:sz="4" w:space="0" w:color="E17324"/>
        <w:right w:val="single" w:sz="4" w:space="0" w:color="FFFFFF"/>
        <w:insideV w:val="single" w:sz="4" w:space="0" w:color="FFFFFF"/>
      </w:tblBorders>
      <w:tblLayout w:type="fixed"/>
      <w:tblCellMar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1764"/>
      <w:gridCol w:w="6962"/>
      <w:gridCol w:w="3486"/>
    </w:tblGrid>
    <w:tr w:rsidR="004A63A6" w:rsidRPr="00D76092" w14:paraId="44B18911" w14:textId="77777777" w:rsidTr="00104BC7">
      <w:trPr>
        <w:trHeight w:val="676"/>
      </w:trPr>
      <w:tc>
        <w:tcPr>
          <w:tcW w:w="1764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769812BF" w14:textId="77777777" w:rsidR="004A63A6" w:rsidRPr="00D76092" w:rsidRDefault="00BB6D27" w:rsidP="00061DD1"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3716AFE3" wp14:editId="7C665A4C">
                <wp:simplePos x="0" y="0"/>
                <wp:positionH relativeFrom="page">
                  <wp:align>left</wp:align>
                </wp:positionH>
                <wp:positionV relativeFrom="page">
                  <wp:posOffset>-1584325</wp:posOffset>
                </wp:positionV>
                <wp:extent cx="7556500" cy="1435100"/>
                <wp:effectExtent l="0" t="0" r="0" b="0"/>
                <wp:wrapNone/>
                <wp:docPr id="2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1435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62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43141EE0" w14:textId="77777777" w:rsidR="004A63A6" w:rsidRPr="0056138B" w:rsidRDefault="004A63A6" w:rsidP="00207BA2">
          <w:pPr>
            <w:rPr>
              <w:rFonts w:ascii="Arial Narrow" w:hAnsi="Arial Narrow"/>
              <w:sz w:val="30"/>
              <w:szCs w:val="30"/>
            </w:rPr>
          </w:pPr>
          <w:r>
            <w:rPr>
              <w:rFonts w:ascii="Arial Narrow" w:hAnsi="Arial Narrow"/>
              <w:sz w:val="30"/>
              <w:szCs w:val="30"/>
            </w:rPr>
            <w:t>Presseinformation</w:t>
          </w:r>
        </w:p>
      </w:tc>
      <w:tc>
        <w:tcPr>
          <w:tcW w:w="3486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75F14A05" w14:textId="39873F9D" w:rsidR="004A63A6" w:rsidRPr="00E17795" w:rsidRDefault="004A63A6" w:rsidP="002D1171">
          <w:pPr>
            <w:pStyle w:val="Seite"/>
          </w:pPr>
          <w:r w:rsidRPr="00E17795">
            <w:t xml:space="preserve">Seite </w:t>
          </w:r>
          <w:r w:rsidR="00D24136">
            <w:fldChar w:fldCharType="begin"/>
          </w:r>
          <w:r w:rsidR="00D24136">
            <w:instrText xml:space="preserve"> PAGE  \* Arabic  \* MERGEFORMAT </w:instrText>
          </w:r>
          <w:r w:rsidR="00D24136">
            <w:fldChar w:fldCharType="separate"/>
          </w:r>
          <w:r w:rsidR="00F6111B">
            <w:rPr>
              <w:noProof/>
            </w:rPr>
            <w:t>4</w:t>
          </w:r>
          <w:r w:rsidR="00D24136">
            <w:rPr>
              <w:noProof/>
            </w:rPr>
            <w:fldChar w:fldCharType="end"/>
          </w:r>
          <w:r w:rsidRPr="00E17795">
            <w:t>/</w:t>
          </w:r>
          <w:r w:rsidR="00D71C2F">
            <w:fldChar w:fldCharType="begin"/>
          </w:r>
          <w:r w:rsidR="00D71C2F">
            <w:instrText xml:space="preserve"> NUMPAGES  \* Arabic  \* MERGEFORMAT </w:instrText>
          </w:r>
          <w:r w:rsidR="00D71C2F">
            <w:fldChar w:fldCharType="separate"/>
          </w:r>
          <w:r w:rsidR="00F6111B">
            <w:rPr>
              <w:noProof/>
            </w:rPr>
            <w:t>4</w:t>
          </w:r>
          <w:r w:rsidR="00D71C2F">
            <w:rPr>
              <w:noProof/>
            </w:rPr>
            <w:fldChar w:fldCharType="end"/>
          </w:r>
          <w:r w:rsidRPr="00DC7554">
            <w:t xml:space="preserve">, </w:t>
          </w:r>
          <w:r w:rsidR="00544C3C">
            <w:t>08. Juni</w:t>
          </w:r>
          <w:r w:rsidR="002D1171">
            <w:t xml:space="preserve"> 2018</w:t>
          </w:r>
        </w:p>
      </w:tc>
    </w:tr>
  </w:tbl>
  <w:p w14:paraId="69E436B4" w14:textId="77777777" w:rsidR="004A63A6" w:rsidRDefault="004A63A6" w:rsidP="0081152C"/>
  <w:p w14:paraId="731375F3" w14:textId="77777777" w:rsidR="004A63A6" w:rsidRDefault="004A63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701" w:type="dxa"/>
      <w:tblBorders>
        <w:top w:val="single" w:sz="4" w:space="0" w:color="FFFFFF"/>
        <w:left w:val="single" w:sz="4" w:space="0" w:color="FFFFFF"/>
        <w:bottom w:val="single" w:sz="4" w:space="0" w:color="E17324"/>
        <w:right w:val="single" w:sz="4" w:space="0" w:color="FFFFFF"/>
        <w:insideV w:val="single" w:sz="4" w:space="0" w:color="FFFFFF"/>
      </w:tblBorders>
      <w:tblLayout w:type="fixed"/>
      <w:tblCellMar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1720"/>
      <w:gridCol w:w="6649"/>
      <w:gridCol w:w="3538"/>
    </w:tblGrid>
    <w:tr w:rsidR="004A63A6" w:rsidRPr="00D76092" w14:paraId="2D6BDA6D" w14:textId="77777777" w:rsidTr="0056138B">
      <w:trPr>
        <w:trHeight w:val="580"/>
      </w:trPr>
      <w:tc>
        <w:tcPr>
          <w:tcW w:w="1720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1C3B7D63" w14:textId="77777777" w:rsidR="004A63A6" w:rsidRPr="00D76092" w:rsidRDefault="004A63A6" w:rsidP="00061DD1"/>
      </w:tc>
      <w:tc>
        <w:tcPr>
          <w:tcW w:w="6649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3145EFD2" w14:textId="77777777" w:rsidR="004A63A6" w:rsidRPr="0056138B" w:rsidRDefault="004A63A6" w:rsidP="00061DD1">
          <w:pPr>
            <w:rPr>
              <w:sz w:val="26"/>
              <w:szCs w:val="26"/>
            </w:rPr>
          </w:pPr>
          <w:r w:rsidRPr="0056138B">
            <w:rPr>
              <w:sz w:val="26"/>
              <w:szCs w:val="26"/>
            </w:rPr>
            <w:t>Presseinformation</w:t>
          </w:r>
        </w:p>
      </w:tc>
      <w:tc>
        <w:tcPr>
          <w:tcW w:w="3538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630E0F3F" w14:textId="6A3A9773" w:rsidR="004A63A6" w:rsidRPr="0056138B" w:rsidRDefault="004A63A6" w:rsidP="00061DD1">
          <w:pPr>
            <w:rPr>
              <w:position w:val="2"/>
              <w:sz w:val="16"/>
              <w:szCs w:val="16"/>
            </w:rPr>
          </w:pPr>
          <w:r w:rsidRPr="0056138B">
            <w:rPr>
              <w:position w:val="2"/>
              <w:sz w:val="16"/>
              <w:szCs w:val="16"/>
            </w:rPr>
            <w:t xml:space="preserve">Seite </w:t>
          </w:r>
          <w:r w:rsidRPr="0056138B">
            <w:rPr>
              <w:position w:val="2"/>
              <w:sz w:val="16"/>
              <w:szCs w:val="16"/>
            </w:rPr>
            <w:fldChar w:fldCharType="begin"/>
          </w:r>
          <w:r w:rsidRPr="0056138B">
            <w:rPr>
              <w:position w:val="2"/>
              <w:sz w:val="16"/>
              <w:szCs w:val="16"/>
            </w:rPr>
            <w:instrText xml:space="preserve"> </w:instrText>
          </w:r>
          <w:r>
            <w:rPr>
              <w:position w:val="2"/>
              <w:sz w:val="16"/>
              <w:szCs w:val="16"/>
            </w:rPr>
            <w:instrText>PAGE</w:instrText>
          </w:r>
          <w:r w:rsidRPr="0056138B">
            <w:rPr>
              <w:position w:val="2"/>
              <w:sz w:val="16"/>
              <w:szCs w:val="16"/>
            </w:rPr>
            <w:instrText xml:space="preserve">  \* Arabic  \* MERGEFORMAT </w:instrText>
          </w:r>
          <w:r w:rsidRPr="0056138B">
            <w:rPr>
              <w:position w:val="2"/>
              <w:sz w:val="16"/>
              <w:szCs w:val="16"/>
            </w:rPr>
            <w:fldChar w:fldCharType="separate"/>
          </w:r>
          <w:r w:rsidRPr="0056138B">
            <w:rPr>
              <w:noProof/>
              <w:position w:val="2"/>
              <w:sz w:val="16"/>
              <w:szCs w:val="16"/>
            </w:rPr>
            <w:t>1</w:t>
          </w:r>
          <w:r w:rsidRPr="0056138B">
            <w:rPr>
              <w:position w:val="2"/>
              <w:sz w:val="16"/>
              <w:szCs w:val="16"/>
            </w:rPr>
            <w:fldChar w:fldCharType="end"/>
          </w:r>
          <w:r w:rsidRPr="0056138B">
            <w:rPr>
              <w:position w:val="2"/>
              <w:sz w:val="16"/>
              <w:szCs w:val="16"/>
            </w:rPr>
            <w:t>/</w:t>
          </w:r>
          <w:r w:rsidR="00D71C2F">
            <w:fldChar w:fldCharType="begin"/>
          </w:r>
          <w:r w:rsidR="00D71C2F">
            <w:instrText xml:space="preserve"> NUMPAGES  \* Arabic  \* MERGEFORMAT </w:instrText>
          </w:r>
          <w:r w:rsidR="00D71C2F">
            <w:fldChar w:fldCharType="separate"/>
          </w:r>
          <w:r w:rsidR="00A52DFA" w:rsidRPr="00A52DFA">
            <w:rPr>
              <w:noProof/>
              <w:position w:val="2"/>
              <w:sz w:val="16"/>
              <w:szCs w:val="16"/>
            </w:rPr>
            <w:t>2</w:t>
          </w:r>
          <w:r w:rsidR="00D71C2F">
            <w:rPr>
              <w:noProof/>
              <w:position w:val="2"/>
              <w:sz w:val="16"/>
              <w:szCs w:val="16"/>
            </w:rPr>
            <w:fldChar w:fldCharType="end"/>
          </w:r>
          <w:r w:rsidRPr="0056138B">
            <w:rPr>
              <w:position w:val="2"/>
              <w:sz w:val="16"/>
              <w:szCs w:val="16"/>
            </w:rPr>
            <w:t xml:space="preserve">, </w:t>
          </w:r>
          <w:r w:rsidRPr="0056138B">
            <w:rPr>
              <w:position w:val="2"/>
              <w:sz w:val="16"/>
              <w:szCs w:val="16"/>
            </w:rPr>
            <w:fldChar w:fldCharType="begin"/>
          </w:r>
          <w:r w:rsidRPr="0056138B">
            <w:rPr>
              <w:position w:val="2"/>
              <w:sz w:val="16"/>
              <w:szCs w:val="16"/>
            </w:rPr>
            <w:instrText xml:space="preserve"> </w:instrText>
          </w:r>
          <w:r>
            <w:rPr>
              <w:position w:val="2"/>
              <w:sz w:val="16"/>
              <w:szCs w:val="16"/>
            </w:rPr>
            <w:instrText>CREATEDATE</w:instrText>
          </w:r>
          <w:r w:rsidRPr="0056138B">
            <w:rPr>
              <w:position w:val="2"/>
              <w:sz w:val="16"/>
              <w:szCs w:val="16"/>
            </w:rPr>
            <w:instrText xml:space="preserve">  \@ "</w:instrText>
          </w:r>
          <w:r>
            <w:rPr>
              <w:position w:val="2"/>
              <w:sz w:val="16"/>
              <w:szCs w:val="16"/>
            </w:rPr>
            <w:instrText>dd.MM.yyyy</w:instrText>
          </w:r>
          <w:r w:rsidRPr="0056138B">
            <w:rPr>
              <w:position w:val="2"/>
              <w:sz w:val="16"/>
              <w:szCs w:val="16"/>
            </w:rPr>
            <w:instrText xml:space="preserve">"  \* MERGEFORMAT </w:instrText>
          </w:r>
          <w:r w:rsidRPr="0056138B">
            <w:rPr>
              <w:position w:val="2"/>
              <w:sz w:val="16"/>
              <w:szCs w:val="16"/>
            </w:rPr>
            <w:fldChar w:fldCharType="separate"/>
          </w:r>
          <w:r w:rsidR="00F722C9">
            <w:rPr>
              <w:noProof/>
              <w:position w:val="2"/>
              <w:sz w:val="16"/>
              <w:szCs w:val="16"/>
            </w:rPr>
            <w:t>06.06.2018</w:t>
          </w:r>
          <w:r w:rsidRPr="0056138B">
            <w:rPr>
              <w:position w:val="2"/>
              <w:sz w:val="16"/>
              <w:szCs w:val="16"/>
            </w:rPr>
            <w:fldChar w:fldCharType="end"/>
          </w:r>
        </w:p>
      </w:tc>
    </w:tr>
  </w:tbl>
  <w:p w14:paraId="1DA748B6" w14:textId="77777777" w:rsidR="004A63A6" w:rsidRDefault="00D71C2F">
    <w:r>
      <w:rPr>
        <w:noProof/>
        <w:lang w:eastAsia="de-DE"/>
      </w:rPr>
      <w:pict w14:anchorId="637B1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595.3pt;height:841.9pt;z-index:-251658240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="00BB6D27">
      <w:rPr>
        <w:noProof/>
        <w:lang w:eastAsia="de-DE"/>
      </w:rPr>
      <w:drawing>
        <wp:anchor distT="0" distB="0" distL="114300" distR="114300" simplePos="0" relativeHeight="251655168" behindDoc="1" locked="1" layoutInCell="1" allowOverlap="1" wp14:anchorId="03B434F0" wp14:editId="335F7FE7">
          <wp:simplePos x="0" y="0"/>
          <wp:positionH relativeFrom="column">
            <wp:posOffset>2844800</wp:posOffset>
          </wp:positionH>
          <wp:positionV relativeFrom="page">
            <wp:posOffset>-6985</wp:posOffset>
          </wp:positionV>
          <wp:extent cx="3289300" cy="1028700"/>
          <wp:effectExtent l="0" t="0" r="12700" b="12700"/>
          <wp:wrapNone/>
          <wp:docPr id="5" name="Bild 19" descr="Beschreibung: HG_Logo_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eschreibung: HG_Logo_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D420A" w14:textId="77777777" w:rsidR="004A63A6" w:rsidRDefault="004A63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2CFE"/>
    <w:multiLevelType w:val="hybridMultilevel"/>
    <w:tmpl w:val="A54012D8"/>
    <w:lvl w:ilvl="0" w:tplc="A6687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5B41"/>
    <w:multiLevelType w:val="hybridMultilevel"/>
    <w:tmpl w:val="72E8C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7DF"/>
    <w:multiLevelType w:val="multilevel"/>
    <w:tmpl w:val="629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1A541B"/>
    <w:multiLevelType w:val="hybridMultilevel"/>
    <w:tmpl w:val="7F52ED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80098">
      <w:start w:val="1"/>
      <w:numFmt w:val="bullet"/>
      <w:pStyle w:val="Aufzhlun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278B9"/>
    <w:multiLevelType w:val="hybridMultilevel"/>
    <w:tmpl w:val="20B64B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800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0865C">
      <w:start w:val="1"/>
      <w:numFmt w:val="bullet"/>
      <w:pStyle w:val="Aufzhlung2Ebe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5D08"/>
    <w:multiLevelType w:val="hybridMultilevel"/>
    <w:tmpl w:val="9B7ECC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C2549E"/>
    <w:multiLevelType w:val="multilevel"/>
    <w:tmpl w:val="0F2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9B433E"/>
    <w:multiLevelType w:val="multilevel"/>
    <w:tmpl w:val="ED2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CB"/>
    <w:rsid w:val="000032B5"/>
    <w:rsid w:val="00003FE5"/>
    <w:rsid w:val="0000472C"/>
    <w:rsid w:val="0000557A"/>
    <w:rsid w:val="00007D62"/>
    <w:rsid w:val="000106C2"/>
    <w:rsid w:val="000110C8"/>
    <w:rsid w:val="000111A6"/>
    <w:rsid w:val="00015771"/>
    <w:rsid w:val="0001760F"/>
    <w:rsid w:val="00023BA2"/>
    <w:rsid w:val="00024429"/>
    <w:rsid w:val="000252B6"/>
    <w:rsid w:val="0003088A"/>
    <w:rsid w:val="00031878"/>
    <w:rsid w:val="00031B39"/>
    <w:rsid w:val="00032059"/>
    <w:rsid w:val="000338C3"/>
    <w:rsid w:val="00036563"/>
    <w:rsid w:val="00044A63"/>
    <w:rsid w:val="00044BE8"/>
    <w:rsid w:val="000520AB"/>
    <w:rsid w:val="000521DF"/>
    <w:rsid w:val="00052E47"/>
    <w:rsid w:val="00053A71"/>
    <w:rsid w:val="000569EB"/>
    <w:rsid w:val="00061157"/>
    <w:rsid w:val="00061DD1"/>
    <w:rsid w:val="00066144"/>
    <w:rsid w:val="00067CF8"/>
    <w:rsid w:val="00072791"/>
    <w:rsid w:val="00072C9F"/>
    <w:rsid w:val="000730AA"/>
    <w:rsid w:val="0007548F"/>
    <w:rsid w:val="0007567A"/>
    <w:rsid w:val="00075693"/>
    <w:rsid w:val="00075E1B"/>
    <w:rsid w:val="00081249"/>
    <w:rsid w:val="00084599"/>
    <w:rsid w:val="00084D56"/>
    <w:rsid w:val="00090B0C"/>
    <w:rsid w:val="00091D83"/>
    <w:rsid w:val="00093F01"/>
    <w:rsid w:val="00096365"/>
    <w:rsid w:val="0009678E"/>
    <w:rsid w:val="000A011B"/>
    <w:rsid w:val="000A0742"/>
    <w:rsid w:val="000A2F38"/>
    <w:rsid w:val="000A7366"/>
    <w:rsid w:val="000B5750"/>
    <w:rsid w:val="000B6738"/>
    <w:rsid w:val="000C1540"/>
    <w:rsid w:val="000C7AEF"/>
    <w:rsid w:val="000D4EB1"/>
    <w:rsid w:val="000D60A0"/>
    <w:rsid w:val="000D71D8"/>
    <w:rsid w:val="000D7A88"/>
    <w:rsid w:val="000E1357"/>
    <w:rsid w:val="000E605A"/>
    <w:rsid w:val="000E6A3F"/>
    <w:rsid w:val="000E7911"/>
    <w:rsid w:val="000F1124"/>
    <w:rsid w:val="000F1F43"/>
    <w:rsid w:val="000F3E5A"/>
    <w:rsid w:val="000F52E1"/>
    <w:rsid w:val="000F5702"/>
    <w:rsid w:val="00100A83"/>
    <w:rsid w:val="00104BC7"/>
    <w:rsid w:val="00105D8A"/>
    <w:rsid w:val="0010617A"/>
    <w:rsid w:val="00106186"/>
    <w:rsid w:val="001061BA"/>
    <w:rsid w:val="00106A5C"/>
    <w:rsid w:val="00111BE0"/>
    <w:rsid w:val="00113B6C"/>
    <w:rsid w:val="0011442E"/>
    <w:rsid w:val="0011616F"/>
    <w:rsid w:val="001168B5"/>
    <w:rsid w:val="001220D5"/>
    <w:rsid w:val="0012301D"/>
    <w:rsid w:val="001265B8"/>
    <w:rsid w:val="0012667C"/>
    <w:rsid w:val="001274E1"/>
    <w:rsid w:val="00127FED"/>
    <w:rsid w:val="00130D22"/>
    <w:rsid w:val="00132FB8"/>
    <w:rsid w:val="00136021"/>
    <w:rsid w:val="00141667"/>
    <w:rsid w:val="00142253"/>
    <w:rsid w:val="00143676"/>
    <w:rsid w:val="00146D40"/>
    <w:rsid w:val="0015094F"/>
    <w:rsid w:val="001530D6"/>
    <w:rsid w:val="0015422B"/>
    <w:rsid w:val="00160899"/>
    <w:rsid w:val="00160D16"/>
    <w:rsid w:val="00161730"/>
    <w:rsid w:val="001657CA"/>
    <w:rsid w:val="0017665D"/>
    <w:rsid w:val="00181E66"/>
    <w:rsid w:val="00183778"/>
    <w:rsid w:val="00184656"/>
    <w:rsid w:val="001848C8"/>
    <w:rsid w:val="001850A1"/>
    <w:rsid w:val="00187792"/>
    <w:rsid w:val="001904E8"/>
    <w:rsid w:val="00193EFD"/>
    <w:rsid w:val="001940B1"/>
    <w:rsid w:val="00194DF7"/>
    <w:rsid w:val="001966A3"/>
    <w:rsid w:val="001A0576"/>
    <w:rsid w:val="001A545A"/>
    <w:rsid w:val="001A5A27"/>
    <w:rsid w:val="001A772D"/>
    <w:rsid w:val="001A7AE0"/>
    <w:rsid w:val="001B00DF"/>
    <w:rsid w:val="001B5C33"/>
    <w:rsid w:val="001B6874"/>
    <w:rsid w:val="001B68E5"/>
    <w:rsid w:val="001B6BE8"/>
    <w:rsid w:val="001C1279"/>
    <w:rsid w:val="001C559C"/>
    <w:rsid w:val="001D1217"/>
    <w:rsid w:val="001E09F5"/>
    <w:rsid w:val="001E2119"/>
    <w:rsid w:val="001E22DC"/>
    <w:rsid w:val="001E53D8"/>
    <w:rsid w:val="001E6BBF"/>
    <w:rsid w:val="001F2060"/>
    <w:rsid w:val="001F242C"/>
    <w:rsid w:val="001F427B"/>
    <w:rsid w:val="001F4BFA"/>
    <w:rsid w:val="001F6E44"/>
    <w:rsid w:val="001F7B5A"/>
    <w:rsid w:val="00200AD6"/>
    <w:rsid w:val="00201FC4"/>
    <w:rsid w:val="00203A89"/>
    <w:rsid w:val="00204500"/>
    <w:rsid w:val="002048DF"/>
    <w:rsid w:val="00206525"/>
    <w:rsid w:val="00207BA2"/>
    <w:rsid w:val="00212706"/>
    <w:rsid w:val="00212AC2"/>
    <w:rsid w:val="00213192"/>
    <w:rsid w:val="00214609"/>
    <w:rsid w:val="0022178F"/>
    <w:rsid w:val="00223670"/>
    <w:rsid w:val="00223AB1"/>
    <w:rsid w:val="00231553"/>
    <w:rsid w:val="00233367"/>
    <w:rsid w:val="00233B38"/>
    <w:rsid w:val="00234D61"/>
    <w:rsid w:val="002364F9"/>
    <w:rsid w:val="002405E7"/>
    <w:rsid w:val="002423A4"/>
    <w:rsid w:val="00245E2F"/>
    <w:rsid w:val="002467AC"/>
    <w:rsid w:val="00246ACE"/>
    <w:rsid w:val="00250F5E"/>
    <w:rsid w:val="00253E2B"/>
    <w:rsid w:val="00254216"/>
    <w:rsid w:val="002573CE"/>
    <w:rsid w:val="002603DE"/>
    <w:rsid w:val="00260618"/>
    <w:rsid w:val="0026130B"/>
    <w:rsid w:val="00265CBE"/>
    <w:rsid w:val="002672F0"/>
    <w:rsid w:val="002709F3"/>
    <w:rsid w:val="00271E17"/>
    <w:rsid w:val="00272B8A"/>
    <w:rsid w:val="00272F22"/>
    <w:rsid w:val="002812F6"/>
    <w:rsid w:val="00281C89"/>
    <w:rsid w:val="002824B1"/>
    <w:rsid w:val="00283EBC"/>
    <w:rsid w:val="002841EA"/>
    <w:rsid w:val="00284725"/>
    <w:rsid w:val="00285BAE"/>
    <w:rsid w:val="002879CC"/>
    <w:rsid w:val="002919CE"/>
    <w:rsid w:val="002919DE"/>
    <w:rsid w:val="0029605D"/>
    <w:rsid w:val="0029704B"/>
    <w:rsid w:val="002A01AE"/>
    <w:rsid w:val="002A216E"/>
    <w:rsid w:val="002A2933"/>
    <w:rsid w:val="002A5A13"/>
    <w:rsid w:val="002B08F6"/>
    <w:rsid w:val="002B0AA7"/>
    <w:rsid w:val="002B6123"/>
    <w:rsid w:val="002B7D4D"/>
    <w:rsid w:val="002C0A7E"/>
    <w:rsid w:val="002C0B48"/>
    <w:rsid w:val="002C253D"/>
    <w:rsid w:val="002D1171"/>
    <w:rsid w:val="002D1693"/>
    <w:rsid w:val="002D20B2"/>
    <w:rsid w:val="002D2FA6"/>
    <w:rsid w:val="002D6E7C"/>
    <w:rsid w:val="002D7987"/>
    <w:rsid w:val="002E01C4"/>
    <w:rsid w:val="002E1A90"/>
    <w:rsid w:val="002E21FD"/>
    <w:rsid w:val="002E24EC"/>
    <w:rsid w:val="002E4ACF"/>
    <w:rsid w:val="002E4EB1"/>
    <w:rsid w:val="002E5EC4"/>
    <w:rsid w:val="002E79CF"/>
    <w:rsid w:val="002E7B93"/>
    <w:rsid w:val="002F08D2"/>
    <w:rsid w:val="002F252B"/>
    <w:rsid w:val="00304373"/>
    <w:rsid w:val="00305435"/>
    <w:rsid w:val="00305C96"/>
    <w:rsid w:val="0030694A"/>
    <w:rsid w:val="003079D2"/>
    <w:rsid w:val="00310DEB"/>
    <w:rsid w:val="00313B12"/>
    <w:rsid w:val="00313C07"/>
    <w:rsid w:val="0031710D"/>
    <w:rsid w:val="00321274"/>
    <w:rsid w:val="003370BA"/>
    <w:rsid w:val="00341856"/>
    <w:rsid w:val="003529A8"/>
    <w:rsid w:val="003552D1"/>
    <w:rsid w:val="00355EA0"/>
    <w:rsid w:val="00357CFC"/>
    <w:rsid w:val="00360C27"/>
    <w:rsid w:val="0036203B"/>
    <w:rsid w:val="003629B6"/>
    <w:rsid w:val="00362B10"/>
    <w:rsid w:val="00363444"/>
    <w:rsid w:val="0037239C"/>
    <w:rsid w:val="0037273B"/>
    <w:rsid w:val="00372D1A"/>
    <w:rsid w:val="00373702"/>
    <w:rsid w:val="003755D6"/>
    <w:rsid w:val="00377B00"/>
    <w:rsid w:val="003809BA"/>
    <w:rsid w:val="00380B34"/>
    <w:rsid w:val="00383E2A"/>
    <w:rsid w:val="00386A8A"/>
    <w:rsid w:val="00387F04"/>
    <w:rsid w:val="003903B4"/>
    <w:rsid w:val="00392774"/>
    <w:rsid w:val="00393D7F"/>
    <w:rsid w:val="00396934"/>
    <w:rsid w:val="00397A93"/>
    <w:rsid w:val="003A0D36"/>
    <w:rsid w:val="003A44DB"/>
    <w:rsid w:val="003A4C29"/>
    <w:rsid w:val="003B3BE2"/>
    <w:rsid w:val="003B3D48"/>
    <w:rsid w:val="003B51CF"/>
    <w:rsid w:val="003C6339"/>
    <w:rsid w:val="003D07AC"/>
    <w:rsid w:val="003D4427"/>
    <w:rsid w:val="003D48CB"/>
    <w:rsid w:val="003D537C"/>
    <w:rsid w:val="003D679D"/>
    <w:rsid w:val="003D782D"/>
    <w:rsid w:val="003D7C68"/>
    <w:rsid w:val="003E004D"/>
    <w:rsid w:val="003E3210"/>
    <w:rsid w:val="003E4AB9"/>
    <w:rsid w:val="003F2C87"/>
    <w:rsid w:val="003F389F"/>
    <w:rsid w:val="004128C4"/>
    <w:rsid w:val="00417A3E"/>
    <w:rsid w:val="00421790"/>
    <w:rsid w:val="004341F6"/>
    <w:rsid w:val="00434374"/>
    <w:rsid w:val="00440133"/>
    <w:rsid w:val="0044165D"/>
    <w:rsid w:val="00442037"/>
    <w:rsid w:val="00444208"/>
    <w:rsid w:val="00445FD9"/>
    <w:rsid w:val="004503BA"/>
    <w:rsid w:val="00451FA9"/>
    <w:rsid w:val="00454526"/>
    <w:rsid w:val="00455643"/>
    <w:rsid w:val="00460557"/>
    <w:rsid w:val="004631D0"/>
    <w:rsid w:val="004636D9"/>
    <w:rsid w:val="0046472A"/>
    <w:rsid w:val="00471F3D"/>
    <w:rsid w:val="00484174"/>
    <w:rsid w:val="00484899"/>
    <w:rsid w:val="00485AF3"/>
    <w:rsid w:val="00486A18"/>
    <w:rsid w:val="00491E93"/>
    <w:rsid w:val="004970DB"/>
    <w:rsid w:val="004A2FE4"/>
    <w:rsid w:val="004A63A6"/>
    <w:rsid w:val="004A6667"/>
    <w:rsid w:val="004B0514"/>
    <w:rsid w:val="004B05CC"/>
    <w:rsid w:val="004B38DB"/>
    <w:rsid w:val="004C0E19"/>
    <w:rsid w:val="004C1A81"/>
    <w:rsid w:val="004C1F96"/>
    <w:rsid w:val="004C2DC4"/>
    <w:rsid w:val="004C46A0"/>
    <w:rsid w:val="004C51F4"/>
    <w:rsid w:val="004C6BEF"/>
    <w:rsid w:val="004C6EE2"/>
    <w:rsid w:val="004C721F"/>
    <w:rsid w:val="004D09EE"/>
    <w:rsid w:val="004D2D41"/>
    <w:rsid w:val="004D407A"/>
    <w:rsid w:val="004E0937"/>
    <w:rsid w:val="004E0979"/>
    <w:rsid w:val="004E1A77"/>
    <w:rsid w:val="004E2A1D"/>
    <w:rsid w:val="004E2D7A"/>
    <w:rsid w:val="004E3D83"/>
    <w:rsid w:val="004E65D8"/>
    <w:rsid w:val="004F4E9B"/>
    <w:rsid w:val="004F4FD2"/>
    <w:rsid w:val="00500B15"/>
    <w:rsid w:val="005028E7"/>
    <w:rsid w:val="00505CC6"/>
    <w:rsid w:val="00507651"/>
    <w:rsid w:val="00510B9D"/>
    <w:rsid w:val="00512943"/>
    <w:rsid w:val="005136BD"/>
    <w:rsid w:val="0052429D"/>
    <w:rsid w:val="00534092"/>
    <w:rsid w:val="0053447A"/>
    <w:rsid w:val="0053449B"/>
    <w:rsid w:val="00535284"/>
    <w:rsid w:val="00543577"/>
    <w:rsid w:val="00544552"/>
    <w:rsid w:val="00544C3C"/>
    <w:rsid w:val="00545D1B"/>
    <w:rsid w:val="00553EDE"/>
    <w:rsid w:val="00554A5C"/>
    <w:rsid w:val="005552F5"/>
    <w:rsid w:val="0055555B"/>
    <w:rsid w:val="0055579D"/>
    <w:rsid w:val="00555AB3"/>
    <w:rsid w:val="00555E41"/>
    <w:rsid w:val="005571CB"/>
    <w:rsid w:val="0056138B"/>
    <w:rsid w:val="0056208A"/>
    <w:rsid w:val="00562A2D"/>
    <w:rsid w:val="00562E74"/>
    <w:rsid w:val="00563B5E"/>
    <w:rsid w:val="00571D29"/>
    <w:rsid w:val="005777E4"/>
    <w:rsid w:val="00581624"/>
    <w:rsid w:val="00582366"/>
    <w:rsid w:val="005827BB"/>
    <w:rsid w:val="00582E2E"/>
    <w:rsid w:val="005833C2"/>
    <w:rsid w:val="00587D66"/>
    <w:rsid w:val="00594008"/>
    <w:rsid w:val="00594485"/>
    <w:rsid w:val="0059605E"/>
    <w:rsid w:val="00597A8E"/>
    <w:rsid w:val="005A1B6E"/>
    <w:rsid w:val="005A4869"/>
    <w:rsid w:val="005A4C20"/>
    <w:rsid w:val="005A509C"/>
    <w:rsid w:val="005A53B8"/>
    <w:rsid w:val="005A5CF5"/>
    <w:rsid w:val="005B0B9D"/>
    <w:rsid w:val="005B26EA"/>
    <w:rsid w:val="005B2D3C"/>
    <w:rsid w:val="005B31CC"/>
    <w:rsid w:val="005C137F"/>
    <w:rsid w:val="005C7CFD"/>
    <w:rsid w:val="005D3941"/>
    <w:rsid w:val="005D4A4C"/>
    <w:rsid w:val="005D71FB"/>
    <w:rsid w:val="005E0E10"/>
    <w:rsid w:val="005E206C"/>
    <w:rsid w:val="005E313B"/>
    <w:rsid w:val="005E3CCC"/>
    <w:rsid w:val="005E4391"/>
    <w:rsid w:val="005E5FB1"/>
    <w:rsid w:val="005E65EF"/>
    <w:rsid w:val="005E6FAA"/>
    <w:rsid w:val="005E7C94"/>
    <w:rsid w:val="005F1143"/>
    <w:rsid w:val="005F497F"/>
    <w:rsid w:val="005F6684"/>
    <w:rsid w:val="00607793"/>
    <w:rsid w:val="0061758A"/>
    <w:rsid w:val="0061760A"/>
    <w:rsid w:val="0062672C"/>
    <w:rsid w:val="00636640"/>
    <w:rsid w:val="0064061B"/>
    <w:rsid w:val="00642261"/>
    <w:rsid w:val="00643C6D"/>
    <w:rsid w:val="0064489D"/>
    <w:rsid w:val="0064612B"/>
    <w:rsid w:val="00646953"/>
    <w:rsid w:val="00646ABB"/>
    <w:rsid w:val="00652A2C"/>
    <w:rsid w:val="00654F7B"/>
    <w:rsid w:val="00655A88"/>
    <w:rsid w:val="006562EF"/>
    <w:rsid w:val="006577A1"/>
    <w:rsid w:val="006616F1"/>
    <w:rsid w:val="006721EA"/>
    <w:rsid w:val="006725FC"/>
    <w:rsid w:val="006802A6"/>
    <w:rsid w:val="00681AC1"/>
    <w:rsid w:val="00694499"/>
    <w:rsid w:val="00696013"/>
    <w:rsid w:val="00697B1E"/>
    <w:rsid w:val="006A5B29"/>
    <w:rsid w:val="006A72E5"/>
    <w:rsid w:val="006B091A"/>
    <w:rsid w:val="006B1223"/>
    <w:rsid w:val="006B26CD"/>
    <w:rsid w:val="006B2BAF"/>
    <w:rsid w:val="006B3A9B"/>
    <w:rsid w:val="006B73CE"/>
    <w:rsid w:val="006C05AF"/>
    <w:rsid w:val="006C3471"/>
    <w:rsid w:val="006C3E45"/>
    <w:rsid w:val="006C6ABB"/>
    <w:rsid w:val="006D0E0E"/>
    <w:rsid w:val="006D240C"/>
    <w:rsid w:val="006D297A"/>
    <w:rsid w:val="006D6839"/>
    <w:rsid w:val="006D6AEC"/>
    <w:rsid w:val="006D6CB3"/>
    <w:rsid w:val="006E3106"/>
    <w:rsid w:val="006E405C"/>
    <w:rsid w:val="006E5787"/>
    <w:rsid w:val="006F0253"/>
    <w:rsid w:val="006F168F"/>
    <w:rsid w:val="006F1BE1"/>
    <w:rsid w:val="006F58FB"/>
    <w:rsid w:val="006F6871"/>
    <w:rsid w:val="006F6CB2"/>
    <w:rsid w:val="0070004D"/>
    <w:rsid w:val="00700F8B"/>
    <w:rsid w:val="00702081"/>
    <w:rsid w:val="00704397"/>
    <w:rsid w:val="00705710"/>
    <w:rsid w:val="00705BD4"/>
    <w:rsid w:val="0070679B"/>
    <w:rsid w:val="00706E55"/>
    <w:rsid w:val="00710AD7"/>
    <w:rsid w:val="00712513"/>
    <w:rsid w:val="0071337E"/>
    <w:rsid w:val="0071393B"/>
    <w:rsid w:val="00713AA6"/>
    <w:rsid w:val="00713B9B"/>
    <w:rsid w:val="0071770C"/>
    <w:rsid w:val="00722B34"/>
    <w:rsid w:val="00724529"/>
    <w:rsid w:val="00724AE8"/>
    <w:rsid w:val="00725761"/>
    <w:rsid w:val="00725E78"/>
    <w:rsid w:val="0073036B"/>
    <w:rsid w:val="00731FFF"/>
    <w:rsid w:val="007379A0"/>
    <w:rsid w:val="0074268C"/>
    <w:rsid w:val="00742957"/>
    <w:rsid w:val="00744815"/>
    <w:rsid w:val="00746C2D"/>
    <w:rsid w:val="0074734E"/>
    <w:rsid w:val="00747EFD"/>
    <w:rsid w:val="007544B9"/>
    <w:rsid w:val="00755544"/>
    <w:rsid w:val="007562B7"/>
    <w:rsid w:val="00760A06"/>
    <w:rsid w:val="007651D4"/>
    <w:rsid w:val="0076577D"/>
    <w:rsid w:val="00767721"/>
    <w:rsid w:val="007702F2"/>
    <w:rsid w:val="00771512"/>
    <w:rsid w:val="007715DA"/>
    <w:rsid w:val="007718C2"/>
    <w:rsid w:val="00773977"/>
    <w:rsid w:val="00782470"/>
    <w:rsid w:val="00782769"/>
    <w:rsid w:val="0078437B"/>
    <w:rsid w:val="0079347C"/>
    <w:rsid w:val="007978BC"/>
    <w:rsid w:val="007A3131"/>
    <w:rsid w:val="007A5455"/>
    <w:rsid w:val="007A603E"/>
    <w:rsid w:val="007A70DB"/>
    <w:rsid w:val="007A76C5"/>
    <w:rsid w:val="007B12CD"/>
    <w:rsid w:val="007B2933"/>
    <w:rsid w:val="007B2DB1"/>
    <w:rsid w:val="007B416B"/>
    <w:rsid w:val="007B7E53"/>
    <w:rsid w:val="007C13D4"/>
    <w:rsid w:val="007C1B4E"/>
    <w:rsid w:val="007C6F26"/>
    <w:rsid w:val="007C7874"/>
    <w:rsid w:val="007D2844"/>
    <w:rsid w:val="007D47B9"/>
    <w:rsid w:val="007E34D1"/>
    <w:rsid w:val="007E51F7"/>
    <w:rsid w:val="007E5E41"/>
    <w:rsid w:val="007F0731"/>
    <w:rsid w:val="007F2CAE"/>
    <w:rsid w:val="007F3DF0"/>
    <w:rsid w:val="00805278"/>
    <w:rsid w:val="00806B24"/>
    <w:rsid w:val="00807B21"/>
    <w:rsid w:val="0081152C"/>
    <w:rsid w:val="00813104"/>
    <w:rsid w:val="00814AF3"/>
    <w:rsid w:val="00814F4D"/>
    <w:rsid w:val="00816662"/>
    <w:rsid w:val="008173F9"/>
    <w:rsid w:val="00821548"/>
    <w:rsid w:val="00823832"/>
    <w:rsid w:val="00824D3A"/>
    <w:rsid w:val="008255C0"/>
    <w:rsid w:val="0083398A"/>
    <w:rsid w:val="00835064"/>
    <w:rsid w:val="00835163"/>
    <w:rsid w:val="00836972"/>
    <w:rsid w:val="0084146A"/>
    <w:rsid w:val="00846FB8"/>
    <w:rsid w:val="00847643"/>
    <w:rsid w:val="00850A2F"/>
    <w:rsid w:val="00852C6B"/>
    <w:rsid w:val="00855F05"/>
    <w:rsid w:val="00867360"/>
    <w:rsid w:val="00867829"/>
    <w:rsid w:val="00870FDC"/>
    <w:rsid w:val="00871716"/>
    <w:rsid w:val="00875435"/>
    <w:rsid w:val="008762BD"/>
    <w:rsid w:val="00877885"/>
    <w:rsid w:val="00883D46"/>
    <w:rsid w:val="0089008E"/>
    <w:rsid w:val="00892519"/>
    <w:rsid w:val="00894F95"/>
    <w:rsid w:val="008A040D"/>
    <w:rsid w:val="008A3D0B"/>
    <w:rsid w:val="008A6934"/>
    <w:rsid w:val="008C0048"/>
    <w:rsid w:val="008C183D"/>
    <w:rsid w:val="008C7028"/>
    <w:rsid w:val="008C71C8"/>
    <w:rsid w:val="008C7793"/>
    <w:rsid w:val="008D1897"/>
    <w:rsid w:val="008D3629"/>
    <w:rsid w:val="008D4408"/>
    <w:rsid w:val="008D4E15"/>
    <w:rsid w:val="008D65F6"/>
    <w:rsid w:val="008D7213"/>
    <w:rsid w:val="008D7271"/>
    <w:rsid w:val="008E00A5"/>
    <w:rsid w:val="008E3E87"/>
    <w:rsid w:val="008E4976"/>
    <w:rsid w:val="008E5C99"/>
    <w:rsid w:val="008E6C39"/>
    <w:rsid w:val="008E752E"/>
    <w:rsid w:val="008F65F2"/>
    <w:rsid w:val="008F785E"/>
    <w:rsid w:val="009003E7"/>
    <w:rsid w:val="00902FA6"/>
    <w:rsid w:val="0090306F"/>
    <w:rsid w:val="00904B2A"/>
    <w:rsid w:val="00904B66"/>
    <w:rsid w:val="00920D7E"/>
    <w:rsid w:val="00921600"/>
    <w:rsid w:val="00922F39"/>
    <w:rsid w:val="009316DE"/>
    <w:rsid w:val="00935F6D"/>
    <w:rsid w:val="00937225"/>
    <w:rsid w:val="00940A70"/>
    <w:rsid w:val="00942870"/>
    <w:rsid w:val="0094375F"/>
    <w:rsid w:val="00953C0D"/>
    <w:rsid w:val="00955CDB"/>
    <w:rsid w:val="00956ECB"/>
    <w:rsid w:val="0095797B"/>
    <w:rsid w:val="00971EC8"/>
    <w:rsid w:val="00974467"/>
    <w:rsid w:val="00980884"/>
    <w:rsid w:val="00981445"/>
    <w:rsid w:val="00982029"/>
    <w:rsid w:val="00982BF4"/>
    <w:rsid w:val="009849C7"/>
    <w:rsid w:val="009878E3"/>
    <w:rsid w:val="00990566"/>
    <w:rsid w:val="00992804"/>
    <w:rsid w:val="00992F27"/>
    <w:rsid w:val="009A029F"/>
    <w:rsid w:val="009A0318"/>
    <w:rsid w:val="009A1182"/>
    <w:rsid w:val="009A13AE"/>
    <w:rsid w:val="009A2747"/>
    <w:rsid w:val="009A67A9"/>
    <w:rsid w:val="009A76BA"/>
    <w:rsid w:val="009B09E4"/>
    <w:rsid w:val="009B36B4"/>
    <w:rsid w:val="009B692E"/>
    <w:rsid w:val="009C1E5D"/>
    <w:rsid w:val="009C3327"/>
    <w:rsid w:val="009C3C9C"/>
    <w:rsid w:val="009C422D"/>
    <w:rsid w:val="009C4CBF"/>
    <w:rsid w:val="009C62AC"/>
    <w:rsid w:val="009D0C4B"/>
    <w:rsid w:val="009E18D6"/>
    <w:rsid w:val="009E588D"/>
    <w:rsid w:val="009F0D3B"/>
    <w:rsid w:val="009F12F4"/>
    <w:rsid w:val="009F3692"/>
    <w:rsid w:val="009F5830"/>
    <w:rsid w:val="009F630E"/>
    <w:rsid w:val="00A00466"/>
    <w:rsid w:val="00A00E59"/>
    <w:rsid w:val="00A02C2A"/>
    <w:rsid w:val="00A03400"/>
    <w:rsid w:val="00A050E8"/>
    <w:rsid w:val="00A06A19"/>
    <w:rsid w:val="00A06C11"/>
    <w:rsid w:val="00A06FEB"/>
    <w:rsid w:val="00A121BB"/>
    <w:rsid w:val="00A2107F"/>
    <w:rsid w:val="00A2270F"/>
    <w:rsid w:val="00A308E6"/>
    <w:rsid w:val="00A31D56"/>
    <w:rsid w:val="00A36E19"/>
    <w:rsid w:val="00A40665"/>
    <w:rsid w:val="00A42B42"/>
    <w:rsid w:val="00A4368F"/>
    <w:rsid w:val="00A46CB6"/>
    <w:rsid w:val="00A476A6"/>
    <w:rsid w:val="00A47749"/>
    <w:rsid w:val="00A52DFA"/>
    <w:rsid w:val="00A542D6"/>
    <w:rsid w:val="00A56D33"/>
    <w:rsid w:val="00A56E35"/>
    <w:rsid w:val="00A62981"/>
    <w:rsid w:val="00A630D8"/>
    <w:rsid w:val="00A64767"/>
    <w:rsid w:val="00A6751B"/>
    <w:rsid w:val="00A70E29"/>
    <w:rsid w:val="00A719C0"/>
    <w:rsid w:val="00A71F82"/>
    <w:rsid w:val="00A726F0"/>
    <w:rsid w:val="00A73920"/>
    <w:rsid w:val="00A83EFA"/>
    <w:rsid w:val="00A9159A"/>
    <w:rsid w:val="00AA4A9F"/>
    <w:rsid w:val="00AA5A43"/>
    <w:rsid w:val="00AA6F19"/>
    <w:rsid w:val="00AB02C6"/>
    <w:rsid w:val="00AB1A8F"/>
    <w:rsid w:val="00AB3B59"/>
    <w:rsid w:val="00AC0AD9"/>
    <w:rsid w:val="00AC1E2C"/>
    <w:rsid w:val="00AC24A2"/>
    <w:rsid w:val="00AC56C8"/>
    <w:rsid w:val="00AC596B"/>
    <w:rsid w:val="00AC5F5C"/>
    <w:rsid w:val="00AD352B"/>
    <w:rsid w:val="00AE14EC"/>
    <w:rsid w:val="00AE27F5"/>
    <w:rsid w:val="00AE2C46"/>
    <w:rsid w:val="00AE383C"/>
    <w:rsid w:val="00AE5555"/>
    <w:rsid w:val="00AE5591"/>
    <w:rsid w:val="00AE57FB"/>
    <w:rsid w:val="00AE5D02"/>
    <w:rsid w:val="00AF094D"/>
    <w:rsid w:val="00AF0B18"/>
    <w:rsid w:val="00AF364D"/>
    <w:rsid w:val="00AF4017"/>
    <w:rsid w:val="00AF588A"/>
    <w:rsid w:val="00AF6BA9"/>
    <w:rsid w:val="00B0002D"/>
    <w:rsid w:val="00B01BB2"/>
    <w:rsid w:val="00B077A4"/>
    <w:rsid w:val="00B14ACF"/>
    <w:rsid w:val="00B152A6"/>
    <w:rsid w:val="00B15780"/>
    <w:rsid w:val="00B15E1F"/>
    <w:rsid w:val="00B16C22"/>
    <w:rsid w:val="00B20987"/>
    <w:rsid w:val="00B21C24"/>
    <w:rsid w:val="00B223D6"/>
    <w:rsid w:val="00B2627A"/>
    <w:rsid w:val="00B322E2"/>
    <w:rsid w:val="00B32B74"/>
    <w:rsid w:val="00B34061"/>
    <w:rsid w:val="00B344FC"/>
    <w:rsid w:val="00B34FCE"/>
    <w:rsid w:val="00B351F7"/>
    <w:rsid w:val="00B40705"/>
    <w:rsid w:val="00B410F7"/>
    <w:rsid w:val="00B4743E"/>
    <w:rsid w:val="00B47CAB"/>
    <w:rsid w:val="00B512CB"/>
    <w:rsid w:val="00B534AA"/>
    <w:rsid w:val="00B54054"/>
    <w:rsid w:val="00B61CCA"/>
    <w:rsid w:val="00B62C80"/>
    <w:rsid w:val="00B65D03"/>
    <w:rsid w:val="00B675B0"/>
    <w:rsid w:val="00B67713"/>
    <w:rsid w:val="00B70600"/>
    <w:rsid w:val="00B70E05"/>
    <w:rsid w:val="00B71F80"/>
    <w:rsid w:val="00B74489"/>
    <w:rsid w:val="00B75A04"/>
    <w:rsid w:val="00B768EF"/>
    <w:rsid w:val="00B8649D"/>
    <w:rsid w:val="00B90BDA"/>
    <w:rsid w:val="00B9104B"/>
    <w:rsid w:val="00B91A04"/>
    <w:rsid w:val="00B93BC2"/>
    <w:rsid w:val="00BA0844"/>
    <w:rsid w:val="00BA233C"/>
    <w:rsid w:val="00BA5A9F"/>
    <w:rsid w:val="00BA74B2"/>
    <w:rsid w:val="00BB207C"/>
    <w:rsid w:val="00BB6D27"/>
    <w:rsid w:val="00BB6FBA"/>
    <w:rsid w:val="00BC5FAC"/>
    <w:rsid w:val="00BD2024"/>
    <w:rsid w:val="00BD20A0"/>
    <w:rsid w:val="00BD30BD"/>
    <w:rsid w:val="00BD364D"/>
    <w:rsid w:val="00BD3E67"/>
    <w:rsid w:val="00BD3F12"/>
    <w:rsid w:val="00BD73A0"/>
    <w:rsid w:val="00BE0A2D"/>
    <w:rsid w:val="00BE19AB"/>
    <w:rsid w:val="00BE4573"/>
    <w:rsid w:val="00BE4A03"/>
    <w:rsid w:val="00BE55C3"/>
    <w:rsid w:val="00BE6B54"/>
    <w:rsid w:val="00BF2123"/>
    <w:rsid w:val="00BF3AC7"/>
    <w:rsid w:val="00BF5860"/>
    <w:rsid w:val="00C047FB"/>
    <w:rsid w:val="00C05861"/>
    <w:rsid w:val="00C06A18"/>
    <w:rsid w:val="00C1056C"/>
    <w:rsid w:val="00C106B7"/>
    <w:rsid w:val="00C118D8"/>
    <w:rsid w:val="00C11FF1"/>
    <w:rsid w:val="00C125A7"/>
    <w:rsid w:val="00C1301B"/>
    <w:rsid w:val="00C15B3C"/>
    <w:rsid w:val="00C1686B"/>
    <w:rsid w:val="00C209FC"/>
    <w:rsid w:val="00C22F7B"/>
    <w:rsid w:val="00C24743"/>
    <w:rsid w:val="00C24B41"/>
    <w:rsid w:val="00C27F07"/>
    <w:rsid w:val="00C30AE8"/>
    <w:rsid w:val="00C31907"/>
    <w:rsid w:val="00C31BB1"/>
    <w:rsid w:val="00C3254C"/>
    <w:rsid w:val="00C32AB0"/>
    <w:rsid w:val="00C446D2"/>
    <w:rsid w:val="00C46FB3"/>
    <w:rsid w:val="00C473B5"/>
    <w:rsid w:val="00C47680"/>
    <w:rsid w:val="00C5067D"/>
    <w:rsid w:val="00C520C2"/>
    <w:rsid w:val="00C52FBF"/>
    <w:rsid w:val="00C54A89"/>
    <w:rsid w:val="00C605F2"/>
    <w:rsid w:val="00C621B8"/>
    <w:rsid w:val="00C64F8F"/>
    <w:rsid w:val="00C67D05"/>
    <w:rsid w:val="00C700F7"/>
    <w:rsid w:val="00C7146D"/>
    <w:rsid w:val="00C73B1C"/>
    <w:rsid w:val="00C75342"/>
    <w:rsid w:val="00C775CC"/>
    <w:rsid w:val="00C80FF9"/>
    <w:rsid w:val="00C8484B"/>
    <w:rsid w:val="00C865D9"/>
    <w:rsid w:val="00C87612"/>
    <w:rsid w:val="00C903F0"/>
    <w:rsid w:val="00C9345F"/>
    <w:rsid w:val="00C93E87"/>
    <w:rsid w:val="00C966E1"/>
    <w:rsid w:val="00C96EBF"/>
    <w:rsid w:val="00CA75A3"/>
    <w:rsid w:val="00CB56E3"/>
    <w:rsid w:val="00CB7D65"/>
    <w:rsid w:val="00CC0F17"/>
    <w:rsid w:val="00CC39B6"/>
    <w:rsid w:val="00CC6301"/>
    <w:rsid w:val="00CD1158"/>
    <w:rsid w:val="00CD13A8"/>
    <w:rsid w:val="00CD1D9B"/>
    <w:rsid w:val="00CD2CF9"/>
    <w:rsid w:val="00CD56DE"/>
    <w:rsid w:val="00CD63AA"/>
    <w:rsid w:val="00CD7860"/>
    <w:rsid w:val="00CE0FDD"/>
    <w:rsid w:val="00CE52A9"/>
    <w:rsid w:val="00CE5581"/>
    <w:rsid w:val="00CE5A8A"/>
    <w:rsid w:val="00CE63A8"/>
    <w:rsid w:val="00CE7D5F"/>
    <w:rsid w:val="00CF1546"/>
    <w:rsid w:val="00D006D2"/>
    <w:rsid w:val="00D0671C"/>
    <w:rsid w:val="00D10E02"/>
    <w:rsid w:val="00D11008"/>
    <w:rsid w:val="00D11023"/>
    <w:rsid w:val="00D11204"/>
    <w:rsid w:val="00D1155F"/>
    <w:rsid w:val="00D15B75"/>
    <w:rsid w:val="00D15CB3"/>
    <w:rsid w:val="00D22732"/>
    <w:rsid w:val="00D22F12"/>
    <w:rsid w:val="00D23CF8"/>
    <w:rsid w:val="00D24136"/>
    <w:rsid w:val="00D244D3"/>
    <w:rsid w:val="00D253E7"/>
    <w:rsid w:val="00D2786B"/>
    <w:rsid w:val="00D32DC3"/>
    <w:rsid w:val="00D33225"/>
    <w:rsid w:val="00D407AC"/>
    <w:rsid w:val="00D42038"/>
    <w:rsid w:val="00D43257"/>
    <w:rsid w:val="00D44453"/>
    <w:rsid w:val="00D444BF"/>
    <w:rsid w:val="00D4776B"/>
    <w:rsid w:val="00D527D1"/>
    <w:rsid w:val="00D556D4"/>
    <w:rsid w:val="00D556DD"/>
    <w:rsid w:val="00D57C60"/>
    <w:rsid w:val="00D61F8B"/>
    <w:rsid w:val="00D6439F"/>
    <w:rsid w:val="00D66F70"/>
    <w:rsid w:val="00D704C3"/>
    <w:rsid w:val="00D71C2F"/>
    <w:rsid w:val="00D73069"/>
    <w:rsid w:val="00D76092"/>
    <w:rsid w:val="00D7650F"/>
    <w:rsid w:val="00D7673A"/>
    <w:rsid w:val="00D803CA"/>
    <w:rsid w:val="00D816B2"/>
    <w:rsid w:val="00D82109"/>
    <w:rsid w:val="00D82E83"/>
    <w:rsid w:val="00D843A1"/>
    <w:rsid w:val="00D867F9"/>
    <w:rsid w:val="00D9287F"/>
    <w:rsid w:val="00D928C9"/>
    <w:rsid w:val="00D96D8E"/>
    <w:rsid w:val="00D9741E"/>
    <w:rsid w:val="00DA1637"/>
    <w:rsid w:val="00DB0CDF"/>
    <w:rsid w:val="00DB1559"/>
    <w:rsid w:val="00DB3909"/>
    <w:rsid w:val="00DB3AB9"/>
    <w:rsid w:val="00DB4877"/>
    <w:rsid w:val="00DB52FA"/>
    <w:rsid w:val="00DB5F7D"/>
    <w:rsid w:val="00DC2399"/>
    <w:rsid w:val="00DC3026"/>
    <w:rsid w:val="00DC5F67"/>
    <w:rsid w:val="00DC7554"/>
    <w:rsid w:val="00DD2754"/>
    <w:rsid w:val="00DD3738"/>
    <w:rsid w:val="00DD6895"/>
    <w:rsid w:val="00DD6E5A"/>
    <w:rsid w:val="00DE2157"/>
    <w:rsid w:val="00DE52B3"/>
    <w:rsid w:val="00DE56CB"/>
    <w:rsid w:val="00DF14E8"/>
    <w:rsid w:val="00DF344B"/>
    <w:rsid w:val="00DF3840"/>
    <w:rsid w:val="00DF4BFC"/>
    <w:rsid w:val="00DF5B14"/>
    <w:rsid w:val="00E01414"/>
    <w:rsid w:val="00E05FE8"/>
    <w:rsid w:val="00E06E01"/>
    <w:rsid w:val="00E07F45"/>
    <w:rsid w:val="00E10F09"/>
    <w:rsid w:val="00E11F0A"/>
    <w:rsid w:val="00E15EFB"/>
    <w:rsid w:val="00E17795"/>
    <w:rsid w:val="00E177C2"/>
    <w:rsid w:val="00E2030C"/>
    <w:rsid w:val="00E25CAA"/>
    <w:rsid w:val="00E27659"/>
    <w:rsid w:val="00E32625"/>
    <w:rsid w:val="00E3278E"/>
    <w:rsid w:val="00E335E4"/>
    <w:rsid w:val="00E34CE9"/>
    <w:rsid w:val="00E41277"/>
    <w:rsid w:val="00E423B0"/>
    <w:rsid w:val="00E42D69"/>
    <w:rsid w:val="00E4393D"/>
    <w:rsid w:val="00E514F1"/>
    <w:rsid w:val="00E61814"/>
    <w:rsid w:val="00E61BAF"/>
    <w:rsid w:val="00E62641"/>
    <w:rsid w:val="00E64D5F"/>
    <w:rsid w:val="00E6718B"/>
    <w:rsid w:val="00E7068D"/>
    <w:rsid w:val="00E72D77"/>
    <w:rsid w:val="00E74022"/>
    <w:rsid w:val="00E74ADC"/>
    <w:rsid w:val="00E75F95"/>
    <w:rsid w:val="00E76AE3"/>
    <w:rsid w:val="00E77D75"/>
    <w:rsid w:val="00E802D6"/>
    <w:rsid w:val="00E80C92"/>
    <w:rsid w:val="00E80E9A"/>
    <w:rsid w:val="00E811D4"/>
    <w:rsid w:val="00E82037"/>
    <w:rsid w:val="00E83536"/>
    <w:rsid w:val="00E83CA2"/>
    <w:rsid w:val="00E93B8E"/>
    <w:rsid w:val="00E94AEE"/>
    <w:rsid w:val="00EA7323"/>
    <w:rsid w:val="00EB2278"/>
    <w:rsid w:val="00EB55E2"/>
    <w:rsid w:val="00EC469D"/>
    <w:rsid w:val="00EC4FA0"/>
    <w:rsid w:val="00ED6D21"/>
    <w:rsid w:val="00EE1B78"/>
    <w:rsid w:val="00EE416E"/>
    <w:rsid w:val="00EE4B93"/>
    <w:rsid w:val="00EE4ECB"/>
    <w:rsid w:val="00EE593D"/>
    <w:rsid w:val="00EE718E"/>
    <w:rsid w:val="00EF0A28"/>
    <w:rsid w:val="00EF2F64"/>
    <w:rsid w:val="00EF6142"/>
    <w:rsid w:val="00F00F2B"/>
    <w:rsid w:val="00F01362"/>
    <w:rsid w:val="00F01B0A"/>
    <w:rsid w:val="00F03C37"/>
    <w:rsid w:val="00F06DD2"/>
    <w:rsid w:val="00F14FE1"/>
    <w:rsid w:val="00F16DFF"/>
    <w:rsid w:val="00F175E2"/>
    <w:rsid w:val="00F20759"/>
    <w:rsid w:val="00F211D2"/>
    <w:rsid w:val="00F22DF5"/>
    <w:rsid w:val="00F24EFA"/>
    <w:rsid w:val="00F252DB"/>
    <w:rsid w:val="00F254CF"/>
    <w:rsid w:val="00F27227"/>
    <w:rsid w:val="00F3093C"/>
    <w:rsid w:val="00F3131F"/>
    <w:rsid w:val="00F3760F"/>
    <w:rsid w:val="00F41E9F"/>
    <w:rsid w:val="00F42283"/>
    <w:rsid w:val="00F427AB"/>
    <w:rsid w:val="00F47B6A"/>
    <w:rsid w:val="00F56EFD"/>
    <w:rsid w:val="00F6111B"/>
    <w:rsid w:val="00F6122E"/>
    <w:rsid w:val="00F64563"/>
    <w:rsid w:val="00F6713B"/>
    <w:rsid w:val="00F722C9"/>
    <w:rsid w:val="00F72741"/>
    <w:rsid w:val="00F727B4"/>
    <w:rsid w:val="00F729F1"/>
    <w:rsid w:val="00F73AB0"/>
    <w:rsid w:val="00F73DE1"/>
    <w:rsid w:val="00F778C0"/>
    <w:rsid w:val="00F84229"/>
    <w:rsid w:val="00F848CD"/>
    <w:rsid w:val="00F9631C"/>
    <w:rsid w:val="00F971B5"/>
    <w:rsid w:val="00F97BB7"/>
    <w:rsid w:val="00FA2DCD"/>
    <w:rsid w:val="00FA34A2"/>
    <w:rsid w:val="00FA4060"/>
    <w:rsid w:val="00FA56A7"/>
    <w:rsid w:val="00FA7A67"/>
    <w:rsid w:val="00FA7B6E"/>
    <w:rsid w:val="00FB05CB"/>
    <w:rsid w:val="00FB08E0"/>
    <w:rsid w:val="00FB0E33"/>
    <w:rsid w:val="00FB431B"/>
    <w:rsid w:val="00FB5FD8"/>
    <w:rsid w:val="00FB6E79"/>
    <w:rsid w:val="00FC2074"/>
    <w:rsid w:val="00FC22BA"/>
    <w:rsid w:val="00FC2B66"/>
    <w:rsid w:val="00FC3F9F"/>
    <w:rsid w:val="00FC4B0F"/>
    <w:rsid w:val="00FD087C"/>
    <w:rsid w:val="00FD2CDE"/>
    <w:rsid w:val="00FD68BB"/>
    <w:rsid w:val="00FE0B41"/>
    <w:rsid w:val="00FE139C"/>
    <w:rsid w:val="00FF2B04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4387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30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7567A"/>
    <w:pPr>
      <w:keepNext/>
      <w:outlineLvl w:val="0"/>
    </w:pPr>
    <w:rPr>
      <w:rFonts w:ascii="HelveticaNeue LT 65 Medium" w:hAnsi="HelveticaNeue LT 65 Medium" w:cs="Arial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7567A"/>
    <w:pPr>
      <w:keepNext/>
      <w:spacing w:before="240" w:line="240" w:lineRule="atLeast"/>
      <w:ind w:left="709"/>
      <w:jc w:val="right"/>
      <w:outlineLvl w:val="1"/>
    </w:pPr>
    <w:rPr>
      <w:rFonts w:cs="Arial"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7567A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7567A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848CD"/>
    <w:pPr>
      <w:keepNext/>
      <w:keepLines/>
      <w:spacing w:before="40"/>
      <w:outlineLvl w:val="4"/>
    </w:pPr>
    <w:rPr>
      <w:rFonts w:ascii="Calibri Light" w:eastAsia="Yu Gothic Light" w:hAnsi="Calibri Light"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F848CD"/>
    <w:rPr>
      <w:rFonts w:ascii="Calibri Light" w:eastAsia="Yu Gothic Light" w:hAnsi="Calibri Light" w:cs="Times New Roman"/>
      <w:color w:val="2E74B5"/>
      <w:sz w:val="18"/>
      <w:lang w:eastAsia="en-US"/>
    </w:rPr>
  </w:style>
  <w:style w:type="character" w:customStyle="1" w:styleId="Absatzstandardschriftart1">
    <w:name w:val="Absatzstandardschriftart1"/>
    <w:uiPriority w:val="99"/>
    <w:semiHidden/>
    <w:rsid w:val="008D65F6"/>
  </w:style>
  <w:style w:type="paragraph" w:styleId="Kopfzeile">
    <w:name w:val="header"/>
    <w:basedOn w:val="Standard"/>
    <w:link w:val="KopfzeileZchn"/>
    <w:uiPriority w:val="99"/>
    <w:rsid w:val="003723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Kontakt">
    <w:name w:val="Kontakt"/>
    <w:basedOn w:val="Standard"/>
    <w:uiPriority w:val="99"/>
    <w:rsid w:val="000730AA"/>
    <w:pPr>
      <w:tabs>
        <w:tab w:val="left" w:pos="720"/>
      </w:tabs>
      <w:spacing w:line="312" w:lineRule="auto"/>
    </w:pPr>
    <w:rPr>
      <w:rFonts w:ascii="Arial Narrow" w:hAnsi="Arial Narrow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3D67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en-US"/>
    </w:rPr>
  </w:style>
  <w:style w:type="paragraph" w:customStyle="1" w:styleId="Aufzhlung">
    <w:name w:val="Aufzählung"/>
    <w:basedOn w:val="Langtext"/>
    <w:uiPriority w:val="99"/>
    <w:rsid w:val="00705710"/>
    <w:pPr>
      <w:numPr>
        <w:ilvl w:val="1"/>
        <w:numId w:val="1"/>
      </w:numPr>
      <w:tabs>
        <w:tab w:val="clear" w:pos="1440"/>
        <w:tab w:val="num" w:pos="180"/>
      </w:tabs>
      <w:ind w:left="180" w:hanging="180"/>
    </w:pPr>
  </w:style>
  <w:style w:type="paragraph" w:customStyle="1" w:styleId="Seite">
    <w:name w:val="Seite"/>
    <w:basedOn w:val="Standard"/>
    <w:uiPriority w:val="99"/>
    <w:rsid w:val="0037239C"/>
    <w:rPr>
      <w:rFonts w:cs="Arial"/>
      <w:position w:val="8"/>
      <w:sz w:val="16"/>
      <w:szCs w:val="16"/>
    </w:rPr>
  </w:style>
  <w:style w:type="paragraph" w:customStyle="1" w:styleId="berschrift">
    <w:name w:val="Überschrift"/>
    <w:basedOn w:val="Standard"/>
    <w:uiPriority w:val="99"/>
    <w:rsid w:val="000730AA"/>
    <w:pPr>
      <w:spacing w:line="264" w:lineRule="auto"/>
    </w:pPr>
    <w:rPr>
      <w:b/>
      <w:sz w:val="28"/>
      <w:szCs w:val="28"/>
    </w:rPr>
  </w:style>
  <w:style w:type="paragraph" w:customStyle="1" w:styleId="EinleitungZwischenberschrift">
    <w:name w:val="Einleitung+Zwischenüberschrift"/>
    <w:basedOn w:val="Standard"/>
    <w:uiPriority w:val="99"/>
    <w:rsid w:val="000730AA"/>
    <w:pPr>
      <w:spacing w:line="312" w:lineRule="auto"/>
    </w:pPr>
    <w:rPr>
      <w:b/>
      <w:szCs w:val="18"/>
    </w:rPr>
  </w:style>
  <w:style w:type="paragraph" w:customStyle="1" w:styleId="Langtext">
    <w:name w:val="Langtext"/>
    <w:basedOn w:val="Standard"/>
    <w:uiPriority w:val="99"/>
    <w:rsid w:val="000730AA"/>
    <w:pPr>
      <w:spacing w:line="312" w:lineRule="auto"/>
    </w:pPr>
    <w:rPr>
      <w:szCs w:val="18"/>
    </w:rPr>
  </w:style>
  <w:style w:type="paragraph" w:customStyle="1" w:styleId="Aufzhlung2Ebene">
    <w:name w:val="Aufzählung 2.Ebene"/>
    <w:basedOn w:val="Aufzhlung"/>
    <w:uiPriority w:val="99"/>
    <w:rsid w:val="00705710"/>
    <w:pPr>
      <w:numPr>
        <w:ilvl w:val="2"/>
        <w:numId w:val="2"/>
      </w:numPr>
      <w:tabs>
        <w:tab w:val="clear" w:pos="2160"/>
        <w:tab w:val="num" w:pos="360"/>
      </w:tabs>
      <w:ind w:left="360" w:hanging="180"/>
    </w:pPr>
  </w:style>
  <w:style w:type="paragraph" w:styleId="Fuzeile">
    <w:name w:val="footer"/>
    <w:basedOn w:val="Standard"/>
    <w:link w:val="FuzeileZchn"/>
    <w:uiPriority w:val="99"/>
    <w:rsid w:val="00D10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Presseinformation">
    <w:name w:val="Presseinformation"/>
    <w:basedOn w:val="Standard"/>
    <w:uiPriority w:val="99"/>
    <w:rsid w:val="00D10E02"/>
    <w:rPr>
      <w:rFonts w:ascii="Arial Narrow" w:hAnsi="Arial Narrow"/>
      <w:sz w:val="30"/>
      <w:szCs w:val="30"/>
    </w:rPr>
  </w:style>
  <w:style w:type="character" w:styleId="Hyperlink">
    <w:name w:val="Hyperlink"/>
    <w:basedOn w:val="Absatz-Standardschriftart"/>
    <w:uiPriority w:val="99"/>
    <w:rsid w:val="00DD6895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D7306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D730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D73069"/>
    <w:rPr>
      <w:rFonts w:ascii="Arial" w:hAnsi="Arial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D730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D73069"/>
    <w:rPr>
      <w:rFonts w:ascii="Arial" w:hAnsi="Arial" w:cs="Times New Roman"/>
      <w:b/>
      <w:lang w:eastAsia="en-US"/>
    </w:rPr>
  </w:style>
  <w:style w:type="paragraph" w:styleId="Listenabsatz">
    <w:name w:val="List Paragraph"/>
    <w:basedOn w:val="Standard"/>
    <w:uiPriority w:val="34"/>
    <w:qFormat/>
    <w:rsid w:val="001850A1"/>
    <w:pPr>
      <w:overflowPunct/>
      <w:autoSpaceDE/>
      <w:autoSpaceDN/>
      <w:adjustRightInd/>
      <w:ind w:left="720"/>
      <w:contextualSpacing/>
      <w:textAlignment w:val="auto"/>
    </w:pPr>
    <w:rPr>
      <w:rFonts w:ascii="Cambria" w:hAnsi="Cambria"/>
      <w:sz w:val="24"/>
      <w:szCs w:val="24"/>
    </w:rPr>
  </w:style>
  <w:style w:type="paragraph" w:customStyle="1" w:styleId="Pa3">
    <w:name w:val="Pa3"/>
    <w:basedOn w:val="Standard"/>
    <w:next w:val="Standard"/>
    <w:uiPriority w:val="99"/>
    <w:rsid w:val="00207BA2"/>
    <w:pPr>
      <w:widowControl w:val="0"/>
      <w:overflowPunct/>
      <w:spacing w:line="141" w:lineRule="atLeast"/>
      <w:textAlignment w:val="auto"/>
    </w:pPr>
    <w:rPr>
      <w:rFonts w:ascii="Helvetica Con BQ" w:hAnsi="Helvetica Con BQ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rsid w:val="00F848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customStyle="1" w:styleId="s2">
    <w:name w:val="s2"/>
    <w:basedOn w:val="Absatz-Standardschriftart"/>
    <w:rsid w:val="00CD1158"/>
  </w:style>
  <w:style w:type="paragraph" w:customStyle="1" w:styleId="p1">
    <w:name w:val="p1"/>
    <w:basedOn w:val="Standard"/>
    <w:rsid w:val="00534092"/>
    <w:pPr>
      <w:overflowPunct/>
      <w:autoSpaceDE/>
      <w:autoSpaceDN/>
      <w:adjustRightInd/>
      <w:textAlignment w:val="auto"/>
    </w:pPr>
    <w:rPr>
      <w:rFonts w:cs="Arial"/>
      <w:szCs w:val="18"/>
      <w:lang w:eastAsia="de-DE"/>
    </w:rPr>
  </w:style>
  <w:style w:type="character" w:customStyle="1" w:styleId="s1">
    <w:name w:val="s1"/>
    <w:basedOn w:val="Absatz-Standardschriftart"/>
    <w:rsid w:val="00534092"/>
  </w:style>
  <w:style w:type="character" w:customStyle="1" w:styleId="apple-converted-space">
    <w:name w:val="apple-converted-space"/>
    <w:basedOn w:val="Absatz-Standardschriftart"/>
    <w:rsid w:val="002F08D2"/>
  </w:style>
  <w:style w:type="character" w:styleId="BesuchterLink">
    <w:name w:val="FollowedHyperlink"/>
    <w:basedOn w:val="Absatz-Standardschriftart"/>
    <w:uiPriority w:val="99"/>
    <w:semiHidden/>
    <w:unhideWhenUsed/>
    <w:locked/>
    <w:rsid w:val="00DC755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F41E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haas-lensing@haas-group.com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andra.pahnke@haas-fertigbau.de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wmf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3F2C4C-BF4A-414A-983B-B3E3D6C0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Haas Fertigbau GmbH</vt:lpstr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Haas Fertigbau GmbH</dc:title>
  <dc:subject>Bergzeit</dc:subject>
  <dc:creator>pro publica</dc:creator>
  <cp:lastModifiedBy>Pahnke, Sandra</cp:lastModifiedBy>
  <cp:revision>3</cp:revision>
  <cp:lastPrinted>2018-06-06T13:44:00Z</cp:lastPrinted>
  <dcterms:created xsi:type="dcterms:W3CDTF">2018-06-11T12:08:00Z</dcterms:created>
  <dcterms:modified xsi:type="dcterms:W3CDTF">2018-06-11T13:07:00Z</dcterms:modified>
</cp:coreProperties>
</file>